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7CEC" w:rsidRDefault="00A03ACE" w:rsidP="00947CEC">
      <w:pPr>
        <w:pStyle w:val="a7"/>
        <w:rPr>
          <w:rFonts w:ascii="Courier New" w:hAnsi="Courier New" w:cs="Courier New"/>
          <w:b/>
          <w:sz w:val="28"/>
          <w:szCs w:val="28"/>
        </w:rPr>
      </w:pPr>
      <w:r w:rsidRPr="00A03ACE">
        <w:rPr>
          <w:noProof/>
        </w:rPr>
        <w:drawing>
          <wp:inline distT="0" distB="0" distL="0" distR="0">
            <wp:extent cx="2079625" cy="1477930"/>
            <wp:effectExtent l="152400" t="209550" r="130175" b="198470"/>
            <wp:docPr id="38" name="Рисунок 38" descr="http://im3-tub.yandex.net/i?id=58145724&amp;tov=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im3-tub.yandex.net/i?id=58145724&amp;tov=3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20823092">
                      <a:off x="0" y="0"/>
                      <a:ext cx="2078468" cy="147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29" w:rsidRPr="00947CEC" w:rsidRDefault="00453029" w:rsidP="00947CEC">
      <w:pPr>
        <w:pStyle w:val="a7"/>
        <w:jc w:val="center"/>
        <w:rPr>
          <w:color w:val="auto"/>
        </w:rPr>
      </w:pPr>
      <w:r w:rsidRPr="00947CEC">
        <w:rPr>
          <w:rFonts w:ascii="Courier New" w:hAnsi="Courier New" w:cs="Courier New"/>
          <w:b/>
          <w:color w:val="auto"/>
          <w:sz w:val="28"/>
          <w:szCs w:val="28"/>
        </w:rPr>
        <w:t>Информация</w:t>
      </w:r>
    </w:p>
    <w:p w:rsidR="00453029" w:rsidRPr="00453029" w:rsidRDefault="00453029" w:rsidP="00453029">
      <w:pPr>
        <w:pStyle w:val="2"/>
        <w:jc w:val="center"/>
        <w:rPr>
          <w:rFonts w:ascii="Courier New" w:hAnsi="Courier New" w:cs="Courier New"/>
          <w:b/>
          <w:szCs w:val="28"/>
        </w:rPr>
      </w:pPr>
      <w:r w:rsidRPr="00453029">
        <w:rPr>
          <w:rFonts w:ascii="Courier New" w:hAnsi="Courier New" w:cs="Courier New"/>
          <w:b/>
          <w:szCs w:val="28"/>
        </w:rPr>
        <w:t>по организации питания учащихся</w:t>
      </w:r>
    </w:p>
    <w:p w:rsidR="00453029" w:rsidRPr="00453029" w:rsidRDefault="00453029" w:rsidP="00453029">
      <w:pPr>
        <w:pStyle w:val="2"/>
        <w:jc w:val="center"/>
        <w:rPr>
          <w:rFonts w:ascii="Courier New" w:hAnsi="Courier New" w:cs="Courier New"/>
          <w:b/>
          <w:szCs w:val="28"/>
        </w:rPr>
      </w:pPr>
      <w:r w:rsidRPr="00453029">
        <w:rPr>
          <w:rFonts w:ascii="Courier New" w:hAnsi="Courier New" w:cs="Courier New"/>
          <w:b/>
          <w:szCs w:val="28"/>
        </w:rPr>
        <w:t xml:space="preserve">в муниципальном образовательном учреждении </w:t>
      </w:r>
    </w:p>
    <w:p w:rsidR="00453029" w:rsidRPr="00453029" w:rsidRDefault="00453029" w:rsidP="00453029">
      <w:pPr>
        <w:pStyle w:val="2"/>
        <w:jc w:val="center"/>
        <w:rPr>
          <w:rFonts w:ascii="Courier New" w:hAnsi="Courier New" w:cs="Courier New"/>
          <w:b/>
          <w:szCs w:val="28"/>
        </w:rPr>
      </w:pPr>
      <w:r w:rsidRPr="00453029">
        <w:rPr>
          <w:rFonts w:ascii="Courier New" w:hAnsi="Courier New" w:cs="Courier New"/>
          <w:b/>
          <w:szCs w:val="28"/>
        </w:rPr>
        <w:t xml:space="preserve">средней общеобразовательной школы </w:t>
      </w:r>
    </w:p>
    <w:p w:rsidR="00453029" w:rsidRPr="00453029" w:rsidRDefault="00453029" w:rsidP="00453029">
      <w:pPr>
        <w:pStyle w:val="2"/>
        <w:jc w:val="center"/>
        <w:rPr>
          <w:rFonts w:ascii="Courier New" w:hAnsi="Courier New" w:cs="Courier New"/>
          <w:b/>
          <w:szCs w:val="28"/>
        </w:rPr>
      </w:pPr>
      <w:r w:rsidRPr="00453029">
        <w:rPr>
          <w:rFonts w:ascii="Courier New" w:hAnsi="Courier New" w:cs="Courier New"/>
          <w:b/>
          <w:szCs w:val="28"/>
        </w:rPr>
        <w:t xml:space="preserve">села Нижняя Русь </w:t>
      </w:r>
    </w:p>
    <w:p w:rsidR="00453029" w:rsidRPr="00453029" w:rsidRDefault="00453029" w:rsidP="00453029">
      <w:pPr>
        <w:pStyle w:val="2"/>
        <w:jc w:val="center"/>
        <w:rPr>
          <w:rFonts w:ascii="Courier New" w:hAnsi="Courier New" w:cs="Courier New"/>
          <w:b/>
          <w:szCs w:val="28"/>
        </w:rPr>
      </w:pPr>
      <w:proofErr w:type="spellStart"/>
      <w:r w:rsidRPr="00453029">
        <w:rPr>
          <w:rFonts w:ascii="Courier New" w:hAnsi="Courier New" w:cs="Courier New"/>
          <w:b/>
          <w:szCs w:val="28"/>
        </w:rPr>
        <w:t>Кукморского</w:t>
      </w:r>
      <w:proofErr w:type="spellEnd"/>
      <w:r w:rsidRPr="00453029">
        <w:rPr>
          <w:rFonts w:ascii="Courier New" w:hAnsi="Courier New" w:cs="Courier New"/>
          <w:b/>
          <w:szCs w:val="28"/>
        </w:rPr>
        <w:t xml:space="preserve"> муниципального района </w:t>
      </w:r>
    </w:p>
    <w:p w:rsidR="00453029" w:rsidRPr="00453029" w:rsidRDefault="00453029" w:rsidP="00453029">
      <w:pPr>
        <w:pStyle w:val="2"/>
        <w:jc w:val="center"/>
        <w:rPr>
          <w:rFonts w:ascii="Courier New" w:hAnsi="Courier New" w:cs="Courier New"/>
          <w:b/>
          <w:szCs w:val="28"/>
        </w:rPr>
      </w:pPr>
      <w:r w:rsidRPr="00453029">
        <w:rPr>
          <w:rFonts w:ascii="Courier New" w:hAnsi="Courier New" w:cs="Courier New"/>
          <w:b/>
          <w:szCs w:val="28"/>
        </w:rPr>
        <w:t>Республики Татарстан.</w:t>
      </w:r>
    </w:p>
    <w:p w:rsidR="00453029" w:rsidRPr="00453029" w:rsidRDefault="00453029" w:rsidP="00453029">
      <w:pPr>
        <w:pStyle w:val="2"/>
        <w:jc w:val="center"/>
        <w:rPr>
          <w:rFonts w:ascii="Courier New" w:hAnsi="Courier New" w:cs="Courier New"/>
          <w:b/>
          <w:szCs w:val="28"/>
        </w:rPr>
      </w:pPr>
    </w:p>
    <w:p w:rsidR="00453029" w:rsidRPr="0015234B" w:rsidRDefault="00453029" w:rsidP="00453029">
      <w:pPr>
        <w:pStyle w:val="2"/>
        <w:jc w:val="both"/>
        <w:rPr>
          <w:rFonts w:asciiTheme="majorHAnsi" w:hAnsiTheme="majorHAnsi"/>
          <w:szCs w:val="28"/>
        </w:rPr>
      </w:pPr>
      <w:r>
        <w:rPr>
          <w:rFonts w:ascii="Courier New" w:hAnsi="Courier New" w:cs="Courier New"/>
          <w:b/>
          <w:szCs w:val="28"/>
        </w:rPr>
        <w:t xml:space="preserve">    </w:t>
      </w:r>
      <w:r w:rsidRPr="0015234B">
        <w:rPr>
          <w:rFonts w:asciiTheme="majorHAnsi" w:hAnsiTheme="majorHAnsi"/>
          <w:szCs w:val="28"/>
        </w:rPr>
        <w:t>Столовая МОУ СОШ с</w:t>
      </w:r>
      <w:r>
        <w:rPr>
          <w:rFonts w:asciiTheme="majorHAnsi" w:hAnsiTheme="majorHAnsi"/>
          <w:szCs w:val="28"/>
        </w:rPr>
        <w:t>ела</w:t>
      </w:r>
      <w:r w:rsidRPr="0015234B">
        <w:rPr>
          <w:rFonts w:asciiTheme="majorHAnsi" w:hAnsiTheme="majorHAnsi"/>
          <w:szCs w:val="28"/>
        </w:rPr>
        <w:t xml:space="preserve"> Нижняя Русь функционирует с 1997 года со дня открытия школы.</w:t>
      </w:r>
    </w:p>
    <w:p w:rsidR="00453029" w:rsidRPr="0015234B" w:rsidRDefault="00453029" w:rsidP="00453029">
      <w:pPr>
        <w:pStyle w:val="2"/>
        <w:jc w:val="both"/>
        <w:rPr>
          <w:rFonts w:asciiTheme="majorHAnsi" w:hAnsiTheme="majorHAnsi"/>
          <w:szCs w:val="28"/>
        </w:rPr>
      </w:pPr>
      <w:r w:rsidRPr="0015234B">
        <w:rPr>
          <w:rFonts w:asciiTheme="majorHAnsi" w:hAnsiTheme="majorHAnsi"/>
          <w:szCs w:val="28"/>
        </w:rPr>
        <w:t xml:space="preserve">            Школьная столовая находится в ведении МОУ СОШ </w:t>
      </w:r>
      <w:r w:rsidR="00947CEC">
        <w:rPr>
          <w:rFonts w:asciiTheme="majorHAnsi" w:hAnsiTheme="majorHAnsi"/>
          <w:szCs w:val="28"/>
        </w:rPr>
        <w:t>села</w:t>
      </w:r>
      <w:r w:rsidRPr="0015234B">
        <w:rPr>
          <w:rFonts w:asciiTheme="majorHAnsi" w:hAnsiTheme="majorHAnsi"/>
          <w:szCs w:val="28"/>
        </w:rPr>
        <w:t xml:space="preserve"> Нижняя Русь, работает на продовольственном сырье. Столовая расположена в удобном для посещения месте в школьном здании на первом этаже, рассчитана по проекту на 60 мест.</w:t>
      </w:r>
    </w:p>
    <w:p w:rsidR="00453029" w:rsidRPr="0015234B" w:rsidRDefault="00453029" w:rsidP="00453029">
      <w:pPr>
        <w:pStyle w:val="2"/>
        <w:jc w:val="both"/>
        <w:rPr>
          <w:rFonts w:asciiTheme="majorHAnsi" w:hAnsiTheme="majorHAnsi"/>
          <w:szCs w:val="28"/>
        </w:rPr>
      </w:pPr>
      <w:r w:rsidRPr="0015234B">
        <w:rPr>
          <w:rFonts w:asciiTheme="majorHAnsi" w:hAnsiTheme="majorHAnsi"/>
          <w:szCs w:val="28"/>
        </w:rPr>
        <w:t xml:space="preserve">            Количество учащихся в</w:t>
      </w:r>
      <w:r>
        <w:rPr>
          <w:rFonts w:asciiTheme="majorHAnsi" w:hAnsiTheme="majorHAnsi"/>
          <w:szCs w:val="28"/>
        </w:rPr>
        <w:t xml:space="preserve"> школе на сегодняшний день – 102</w:t>
      </w:r>
      <w:r w:rsidRPr="0015234B">
        <w:rPr>
          <w:rFonts w:asciiTheme="majorHAnsi" w:hAnsiTheme="majorHAnsi"/>
          <w:szCs w:val="28"/>
        </w:rPr>
        <w:t xml:space="preserve"> человек. Все классы занимаются в одну смену. Все учащиеся школы охвачены бесплатным горячим питанием.</w:t>
      </w:r>
    </w:p>
    <w:p w:rsidR="00453029" w:rsidRPr="0015234B" w:rsidRDefault="00453029" w:rsidP="00453029">
      <w:pPr>
        <w:pStyle w:val="2"/>
        <w:jc w:val="both"/>
        <w:rPr>
          <w:rFonts w:asciiTheme="majorHAnsi" w:hAnsiTheme="majorHAnsi"/>
          <w:szCs w:val="28"/>
        </w:rPr>
      </w:pPr>
      <w:r w:rsidRPr="0015234B">
        <w:rPr>
          <w:rFonts w:asciiTheme="majorHAnsi" w:hAnsiTheme="majorHAnsi"/>
          <w:szCs w:val="28"/>
        </w:rPr>
        <w:t xml:space="preserve"> </w:t>
      </w:r>
      <w:r>
        <w:rPr>
          <w:rFonts w:asciiTheme="majorHAnsi" w:hAnsiTheme="majorHAnsi"/>
          <w:szCs w:val="28"/>
        </w:rPr>
        <w:t xml:space="preserve">           В столовой МОУ СОШ села</w:t>
      </w:r>
      <w:r w:rsidRPr="0015234B">
        <w:rPr>
          <w:rFonts w:asciiTheme="majorHAnsi" w:hAnsiTheme="majorHAnsi"/>
          <w:szCs w:val="28"/>
        </w:rPr>
        <w:t xml:space="preserve"> Нижняя Русь готовится пища только лучшего качества, с соблюдением правил технологии приготовления пищи.</w:t>
      </w:r>
    </w:p>
    <w:p w:rsidR="00453029" w:rsidRPr="0015234B" w:rsidRDefault="00453029" w:rsidP="00453029">
      <w:pPr>
        <w:pStyle w:val="2"/>
        <w:jc w:val="both"/>
        <w:rPr>
          <w:rFonts w:asciiTheme="majorHAnsi" w:hAnsiTheme="majorHAnsi"/>
          <w:szCs w:val="28"/>
        </w:rPr>
      </w:pPr>
      <w:r w:rsidRPr="0015234B">
        <w:rPr>
          <w:rFonts w:asciiTheme="majorHAnsi" w:hAnsiTheme="majorHAnsi"/>
          <w:szCs w:val="28"/>
        </w:rPr>
        <w:t xml:space="preserve">           Продукты поставляют ООО «Шанс», ИП «</w:t>
      </w:r>
      <w:proofErr w:type="spellStart"/>
      <w:r w:rsidRPr="0015234B">
        <w:rPr>
          <w:rFonts w:asciiTheme="majorHAnsi" w:hAnsiTheme="majorHAnsi"/>
          <w:szCs w:val="28"/>
        </w:rPr>
        <w:t>Муниров</w:t>
      </w:r>
      <w:proofErr w:type="spellEnd"/>
      <w:r w:rsidRPr="0015234B">
        <w:rPr>
          <w:rFonts w:asciiTheme="majorHAnsi" w:hAnsiTheme="majorHAnsi"/>
          <w:szCs w:val="28"/>
        </w:rPr>
        <w:t>», ПО «</w:t>
      </w:r>
      <w:proofErr w:type="spellStart"/>
      <w:r w:rsidRPr="0015234B">
        <w:rPr>
          <w:rFonts w:asciiTheme="majorHAnsi" w:hAnsiTheme="majorHAnsi"/>
          <w:szCs w:val="28"/>
        </w:rPr>
        <w:t>Аш</w:t>
      </w:r>
      <w:proofErr w:type="spellEnd"/>
      <w:r w:rsidRPr="0015234B">
        <w:rPr>
          <w:rFonts w:asciiTheme="majorHAnsi" w:hAnsiTheme="majorHAnsi"/>
          <w:szCs w:val="28"/>
        </w:rPr>
        <w:t xml:space="preserve"> су», ОАО КММК.</w:t>
      </w:r>
    </w:p>
    <w:p w:rsidR="00453029" w:rsidRDefault="00453029" w:rsidP="00453029">
      <w:pPr>
        <w:pStyle w:val="2"/>
        <w:jc w:val="both"/>
        <w:rPr>
          <w:rFonts w:asciiTheme="majorHAnsi" w:hAnsiTheme="majorHAnsi"/>
          <w:szCs w:val="28"/>
        </w:rPr>
      </w:pPr>
      <w:r w:rsidRPr="0015234B">
        <w:rPr>
          <w:rFonts w:asciiTheme="majorHAnsi" w:hAnsiTheme="majorHAnsi"/>
          <w:szCs w:val="28"/>
        </w:rPr>
        <w:t xml:space="preserve">           Мясо столовая получает в виде туш, рыбу – замороженную, молоко </w:t>
      </w:r>
      <w:r>
        <w:rPr>
          <w:rFonts w:asciiTheme="majorHAnsi" w:hAnsiTheme="majorHAnsi"/>
          <w:szCs w:val="28"/>
        </w:rPr>
        <w:t xml:space="preserve">    </w:t>
      </w:r>
    </w:p>
    <w:p w:rsidR="00453029" w:rsidRPr="0015234B" w:rsidRDefault="00453029" w:rsidP="00947CEC">
      <w:pPr>
        <w:pStyle w:val="2"/>
        <w:rPr>
          <w:rFonts w:asciiTheme="majorHAnsi" w:hAnsiTheme="majorHAnsi"/>
          <w:szCs w:val="28"/>
        </w:rPr>
      </w:pPr>
      <w:r>
        <w:rPr>
          <w:rFonts w:asciiTheme="majorHAnsi" w:hAnsiTheme="majorHAnsi"/>
          <w:szCs w:val="28"/>
        </w:rPr>
        <w:t xml:space="preserve">  </w:t>
      </w:r>
      <w:r w:rsidRPr="0015234B">
        <w:rPr>
          <w:rFonts w:asciiTheme="majorHAnsi" w:hAnsiTheme="majorHAnsi"/>
          <w:szCs w:val="28"/>
        </w:rPr>
        <w:t xml:space="preserve">– в пакетах, </w:t>
      </w:r>
      <w:proofErr w:type="gramStart"/>
      <w:r w:rsidRPr="0015234B">
        <w:rPr>
          <w:rFonts w:asciiTheme="majorHAnsi" w:hAnsiTheme="majorHAnsi"/>
          <w:szCs w:val="28"/>
        </w:rPr>
        <w:t>пастеризованное</w:t>
      </w:r>
      <w:proofErr w:type="gramEnd"/>
      <w:r w:rsidRPr="0015234B">
        <w:rPr>
          <w:rFonts w:asciiTheme="majorHAnsi" w:hAnsiTheme="majorHAnsi"/>
          <w:szCs w:val="28"/>
        </w:rPr>
        <w:t>, овощи, используемые в приготовлении пищи выращиваются на пришкольном участке.</w:t>
      </w:r>
    </w:p>
    <w:p w:rsidR="00453029" w:rsidRPr="0015234B" w:rsidRDefault="00453029" w:rsidP="00453029">
      <w:pPr>
        <w:pStyle w:val="2"/>
        <w:jc w:val="both"/>
        <w:rPr>
          <w:rFonts w:asciiTheme="majorHAnsi" w:hAnsiTheme="majorHAnsi"/>
          <w:szCs w:val="28"/>
        </w:rPr>
      </w:pPr>
      <w:r w:rsidRPr="0015234B">
        <w:rPr>
          <w:rFonts w:asciiTheme="majorHAnsi" w:hAnsiTheme="majorHAnsi"/>
          <w:szCs w:val="28"/>
        </w:rPr>
        <w:t xml:space="preserve">          Столовая встроена в основное здание школы и включает в себя следующие группы помещений:</w:t>
      </w:r>
    </w:p>
    <w:p w:rsidR="00453029" w:rsidRPr="0015234B" w:rsidRDefault="00453029" w:rsidP="00453029">
      <w:pPr>
        <w:pStyle w:val="2"/>
        <w:jc w:val="both"/>
        <w:rPr>
          <w:rFonts w:asciiTheme="majorHAnsi" w:hAnsiTheme="majorHAnsi"/>
          <w:szCs w:val="28"/>
        </w:rPr>
      </w:pPr>
      <w:r>
        <w:rPr>
          <w:rFonts w:asciiTheme="majorHAnsi" w:hAnsiTheme="majorHAnsi"/>
          <w:szCs w:val="28"/>
        </w:rPr>
        <w:t xml:space="preserve">                 </w:t>
      </w:r>
      <w:r w:rsidRPr="0015234B">
        <w:rPr>
          <w:rFonts w:asciiTheme="majorHAnsi" w:hAnsiTheme="majorHAnsi"/>
          <w:szCs w:val="28"/>
        </w:rPr>
        <w:t xml:space="preserve">- обеденный зал с </w:t>
      </w:r>
      <w:proofErr w:type="gramStart"/>
      <w:r w:rsidRPr="0015234B">
        <w:rPr>
          <w:rFonts w:asciiTheme="majorHAnsi" w:hAnsiTheme="majorHAnsi"/>
          <w:szCs w:val="28"/>
        </w:rPr>
        <w:t>раздаточной</w:t>
      </w:r>
      <w:proofErr w:type="gramEnd"/>
      <w:r w:rsidRPr="0015234B">
        <w:rPr>
          <w:rFonts w:asciiTheme="majorHAnsi" w:hAnsiTheme="majorHAnsi"/>
          <w:szCs w:val="28"/>
        </w:rPr>
        <w:t>;</w:t>
      </w:r>
    </w:p>
    <w:p w:rsidR="00453029" w:rsidRPr="0015234B" w:rsidRDefault="00453029" w:rsidP="00453029">
      <w:pPr>
        <w:pStyle w:val="2"/>
        <w:jc w:val="both"/>
        <w:rPr>
          <w:rFonts w:asciiTheme="majorHAnsi" w:hAnsiTheme="majorHAnsi"/>
          <w:szCs w:val="28"/>
        </w:rPr>
      </w:pPr>
      <w:r>
        <w:rPr>
          <w:rFonts w:asciiTheme="majorHAnsi" w:hAnsiTheme="majorHAnsi"/>
          <w:szCs w:val="28"/>
        </w:rPr>
        <w:t xml:space="preserve">                 </w:t>
      </w:r>
      <w:r w:rsidRPr="0015234B">
        <w:rPr>
          <w:rFonts w:asciiTheme="majorHAnsi" w:hAnsiTheme="majorHAnsi"/>
          <w:szCs w:val="28"/>
        </w:rPr>
        <w:t>- производственные помещения;</w:t>
      </w:r>
    </w:p>
    <w:p w:rsidR="00087009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</w:t>
      </w:r>
      <w:r w:rsidR="00947CEC">
        <w:rPr>
          <w:rFonts w:asciiTheme="majorHAnsi" w:hAnsiTheme="majorHAnsi"/>
          <w:sz w:val="28"/>
          <w:szCs w:val="28"/>
        </w:rPr>
        <w:t xml:space="preserve">  </w:t>
      </w:r>
      <w:r>
        <w:rPr>
          <w:rFonts w:asciiTheme="majorHAnsi" w:hAnsiTheme="majorHAnsi"/>
          <w:sz w:val="28"/>
          <w:szCs w:val="28"/>
        </w:rPr>
        <w:t xml:space="preserve"> -</w:t>
      </w:r>
      <w:r w:rsidRPr="0015234B">
        <w:rPr>
          <w:rFonts w:asciiTheme="majorHAnsi" w:hAnsiTheme="majorHAnsi"/>
          <w:sz w:val="28"/>
          <w:szCs w:val="28"/>
        </w:rPr>
        <w:t xml:space="preserve">складские помещения (камера охлаждения для </w:t>
      </w:r>
      <w:r>
        <w:rPr>
          <w:rFonts w:asciiTheme="majorHAnsi" w:hAnsiTheme="majorHAnsi"/>
          <w:sz w:val="28"/>
          <w:szCs w:val="28"/>
        </w:rPr>
        <w:t xml:space="preserve">                              </w:t>
      </w:r>
      <w:r w:rsidRPr="0015234B">
        <w:rPr>
          <w:rFonts w:asciiTheme="majorHAnsi" w:hAnsiTheme="majorHAnsi"/>
          <w:sz w:val="28"/>
          <w:szCs w:val="28"/>
        </w:rPr>
        <w:t>скоропортящихся продуктов, кладовые для сухих продуктов, овощей, инвентаря, загрузочная, овоще</w:t>
      </w:r>
      <w:r>
        <w:rPr>
          <w:rFonts w:asciiTheme="majorHAnsi" w:hAnsiTheme="majorHAnsi"/>
          <w:sz w:val="28"/>
          <w:szCs w:val="28"/>
        </w:rPr>
        <w:t>хранилища</w:t>
      </w:r>
      <w:r w:rsidRPr="0015234B">
        <w:rPr>
          <w:rFonts w:asciiTheme="majorHAnsi" w:hAnsiTheme="majorHAnsi"/>
          <w:sz w:val="28"/>
          <w:szCs w:val="28"/>
        </w:rPr>
        <w:t>);</w:t>
      </w:r>
    </w:p>
    <w:p w:rsidR="00453029" w:rsidRPr="0015234B" w:rsidRDefault="00087009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</w:t>
      </w:r>
      <w:r w:rsidR="00453029">
        <w:rPr>
          <w:rFonts w:asciiTheme="majorHAnsi" w:hAnsiTheme="majorHAnsi"/>
          <w:sz w:val="28"/>
          <w:szCs w:val="28"/>
        </w:rPr>
        <w:t xml:space="preserve"> </w:t>
      </w:r>
      <w:r w:rsidR="00453029" w:rsidRPr="0015234B">
        <w:rPr>
          <w:rFonts w:asciiTheme="majorHAnsi" w:hAnsiTheme="majorHAnsi"/>
          <w:sz w:val="28"/>
          <w:szCs w:val="28"/>
        </w:rPr>
        <w:t>- умывальная комната;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               </w:t>
      </w:r>
      <w:r w:rsidRPr="0015234B">
        <w:rPr>
          <w:rFonts w:asciiTheme="majorHAnsi" w:hAnsiTheme="majorHAnsi"/>
          <w:sz w:val="28"/>
          <w:szCs w:val="28"/>
        </w:rPr>
        <w:t>- административно-бытовое помещение для персонала;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                </w:t>
      </w:r>
      <w:r w:rsidRPr="0015234B">
        <w:rPr>
          <w:rFonts w:asciiTheme="majorHAnsi" w:hAnsiTheme="majorHAnsi"/>
          <w:sz w:val="28"/>
          <w:szCs w:val="28"/>
        </w:rPr>
        <w:t>- технические помещения (вентиляционная камера, щитовая).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В состав производственных помещений столовой вход</w:t>
      </w:r>
      <w:r w:rsidR="00B456D8">
        <w:rPr>
          <w:rFonts w:asciiTheme="majorHAnsi" w:hAnsiTheme="majorHAnsi"/>
          <w:sz w:val="28"/>
          <w:szCs w:val="28"/>
        </w:rPr>
        <w:t>ит</w:t>
      </w:r>
      <w:r w:rsidRPr="0015234B">
        <w:rPr>
          <w:rFonts w:asciiTheme="majorHAnsi" w:hAnsiTheme="majorHAnsi"/>
          <w:sz w:val="28"/>
          <w:szCs w:val="28"/>
        </w:rPr>
        <w:t>:  заготовочные цехи (мясорыбный, овощной) и моечные для столовой и кухонной посуды.</w:t>
      </w:r>
    </w:p>
    <w:p w:rsidR="00453029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Оборудование школьной столовой составляют электроплиты (2шт) с</w:t>
      </w:r>
      <w:r>
        <w:rPr>
          <w:rFonts w:asciiTheme="majorHAnsi" w:hAnsiTheme="majorHAnsi"/>
          <w:sz w:val="28"/>
          <w:szCs w:val="28"/>
        </w:rPr>
        <w:t xml:space="preserve"> 6-ю конфорками, жарочный шкаф и т.д</w:t>
      </w:r>
      <w:proofErr w:type="gramStart"/>
      <w:r>
        <w:rPr>
          <w:rFonts w:asciiTheme="majorHAnsi" w:hAnsiTheme="majorHAnsi"/>
          <w:sz w:val="28"/>
          <w:szCs w:val="28"/>
        </w:rPr>
        <w:t>..</w:t>
      </w:r>
      <w:proofErr w:type="gramEnd"/>
    </w:p>
    <w:p w:rsidR="003D5F74" w:rsidRPr="0015234B" w:rsidRDefault="003D5F74" w:rsidP="003D5F74">
      <w:pPr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952875" cy="2838449"/>
            <wp:effectExtent l="190500" t="247650" r="161925" b="228601"/>
            <wp:docPr id="37" name="Рисунок 37" descr="D:\Фотки\Школа Нижняя Русь\104NIKON\DSCN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Фотки\Школа Нижняя Русь\104NIKON\DSCN12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449670">
                      <a:off x="0" y="0"/>
                      <a:ext cx="3956550" cy="284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</w:p>
    <w:p w:rsidR="00453029" w:rsidRPr="0015234B" w:rsidRDefault="00B456D8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Имеется</w:t>
      </w:r>
      <w:r w:rsidR="00453029" w:rsidRPr="0015234B">
        <w:rPr>
          <w:rFonts w:asciiTheme="majorHAnsi" w:hAnsiTheme="majorHAnsi"/>
          <w:sz w:val="28"/>
          <w:szCs w:val="28"/>
        </w:rPr>
        <w:t xml:space="preserve"> большая холодильная камера для хранения сырья, морозильная камера и один бытовой холодильник в цехе для временного хранения продовольственных товаров.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Посуду моют </w:t>
      </w:r>
      <w:r w:rsidRPr="0015234B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в</w:t>
      </w:r>
      <w:r w:rsidRPr="0015234B">
        <w:rPr>
          <w:rFonts w:asciiTheme="majorHAnsi" w:hAnsiTheme="majorHAnsi"/>
          <w:sz w:val="28"/>
          <w:szCs w:val="28"/>
        </w:rPr>
        <w:t>ручную. Для мытья посуды имеется 5-ти секционная ванна.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За период 2006-2008 годы для столовой было приобретено: сковорода для жарки, водонагреватель </w:t>
      </w:r>
      <w:r w:rsidRPr="0015234B">
        <w:rPr>
          <w:rFonts w:asciiTheme="majorHAnsi" w:hAnsiTheme="majorHAnsi"/>
          <w:sz w:val="28"/>
          <w:szCs w:val="28"/>
          <w:lang w:val="en-US"/>
        </w:rPr>
        <w:t>ISEA</w:t>
      </w:r>
      <w:r>
        <w:rPr>
          <w:rFonts w:asciiTheme="majorHAnsi" w:hAnsiTheme="majorHAnsi"/>
          <w:sz w:val="28"/>
          <w:szCs w:val="28"/>
        </w:rPr>
        <w:t xml:space="preserve"> 50л, </w:t>
      </w:r>
      <w:r w:rsidRPr="0015234B">
        <w:rPr>
          <w:rFonts w:asciiTheme="majorHAnsi" w:hAnsiTheme="majorHAnsi"/>
          <w:sz w:val="28"/>
          <w:szCs w:val="28"/>
        </w:rPr>
        <w:t xml:space="preserve"> кружки, тарелки для </w:t>
      </w:r>
      <w:r w:rsidRPr="0015234B">
        <w:rPr>
          <w:rFonts w:asciiTheme="majorHAnsi" w:hAnsiTheme="majorHAnsi"/>
          <w:sz w:val="28"/>
          <w:szCs w:val="28"/>
          <w:lang w:val="en-US"/>
        </w:rPr>
        <w:t>I</w:t>
      </w:r>
      <w:r w:rsidRPr="0015234B">
        <w:rPr>
          <w:rFonts w:asciiTheme="majorHAnsi" w:hAnsiTheme="majorHAnsi"/>
          <w:sz w:val="28"/>
          <w:szCs w:val="28"/>
        </w:rPr>
        <w:t xml:space="preserve"> блюда, 5-ти секционная моечная ванна.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 Оборудование в горячем цехе размещено рационально, параллельными линиями. В средней части цеха островным способом установлено тепловое оборудование, а по обеим сторонам от него располагаются рабочие места для подготовки продуктов к обработке.</w:t>
      </w:r>
    </w:p>
    <w:p w:rsidR="00453029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lastRenderedPageBreak/>
        <w:t xml:space="preserve">         В обеденном зале установлены столы стандартной облегченной конструкции. Столы расставлены следующим образом: 5 рядов по 3 стола. Итого – 60 мест.</w:t>
      </w:r>
    </w:p>
    <w:p w:rsidR="00B456D8" w:rsidRDefault="00B456D8" w:rsidP="00B456D8">
      <w:pPr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4914900" cy="2313190"/>
            <wp:effectExtent l="19050" t="0" r="0" b="0"/>
            <wp:docPr id="18" name="Рисунок 18" descr="D:\Фотки\Школа Нижняя Русь\104NIKON\DSCN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ки\Школа Нижняя Русь\104NIKON\DSCN1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31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56" w:rsidRDefault="00752056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="00453029" w:rsidRPr="0015234B">
        <w:rPr>
          <w:rFonts w:asciiTheme="majorHAnsi" w:hAnsiTheme="majorHAnsi"/>
          <w:sz w:val="28"/>
          <w:szCs w:val="28"/>
        </w:rPr>
        <w:t>В умывальной комнате размещены 3 раковины для умывания, подается холодная вода.</w:t>
      </w:r>
    </w:p>
    <w:p w:rsidR="00453029" w:rsidRPr="0015234B" w:rsidRDefault="00752056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453029" w:rsidRPr="0015234B">
        <w:rPr>
          <w:rFonts w:asciiTheme="majorHAnsi" w:hAnsiTheme="majorHAnsi"/>
          <w:sz w:val="28"/>
          <w:szCs w:val="28"/>
        </w:rPr>
        <w:t>Штат работников столовой –</w:t>
      </w:r>
      <w:r w:rsidR="00453029">
        <w:rPr>
          <w:rFonts w:asciiTheme="majorHAnsi" w:hAnsiTheme="majorHAnsi"/>
          <w:sz w:val="28"/>
          <w:szCs w:val="28"/>
        </w:rPr>
        <w:t>1человек</w:t>
      </w:r>
      <w:r w:rsidR="00453029" w:rsidRPr="0015234B">
        <w:rPr>
          <w:rFonts w:asciiTheme="majorHAnsi" w:hAnsiTheme="majorHAnsi"/>
          <w:sz w:val="28"/>
          <w:szCs w:val="28"/>
        </w:rPr>
        <w:t>:</w:t>
      </w:r>
    </w:p>
    <w:p w:rsidR="00453029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- </w:t>
      </w:r>
      <w:r w:rsidRPr="0015234B">
        <w:rPr>
          <w:rFonts w:asciiTheme="majorHAnsi" w:hAnsiTheme="majorHAnsi"/>
          <w:sz w:val="28"/>
          <w:szCs w:val="28"/>
        </w:rPr>
        <w:t xml:space="preserve"> повар Егорова Л. И. 4-го разряда.</w:t>
      </w:r>
    </w:p>
    <w:p w:rsidR="001138F5" w:rsidRDefault="001138F5" w:rsidP="00453029">
      <w:pPr>
        <w:jc w:val="both"/>
        <w:rPr>
          <w:rFonts w:asciiTheme="majorHAnsi" w:hAnsiTheme="majorHAnsi"/>
          <w:sz w:val="28"/>
          <w:szCs w:val="28"/>
        </w:rPr>
      </w:pPr>
    </w:p>
    <w:p w:rsidR="001138F5" w:rsidRDefault="001138F5" w:rsidP="00752056">
      <w:pPr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162300" cy="2209800"/>
            <wp:effectExtent l="19050" t="0" r="0" b="0"/>
            <wp:docPr id="22" name="Рисунок 22" descr="D:\Фотки\Школа Нижняя Русь\104NIKON\DSCN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ки\Школа Нижняя Русь\104NIKON\DSCN1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8F5" w:rsidRPr="0015234B" w:rsidRDefault="00470FDD" w:rsidP="00453029">
      <w:pPr>
        <w:jc w:val="both"/>
        <w:rPr>
          <w:rFonts w:asciiTheme="majorHAnsi" w:hAnsiTheme="majorHAnsi"/>
          <w:sz w:val="28"/>
          <w:szCs w:val="28"/>
        </w:rPr>
      </w:pPr>
      <w:r w:rsidRPr="00470FDD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1438275" cy="1400175"/>
            <wp:effectExtent l="152400" t="171450" r="161925" b="161925"/>
            <wp:docPr id="7" name="Рисунок 62" descr="http://im3-tub.yandex.net/i?id=7606595&amp;tov=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im3-tub.yandex.net/i?id=7606595&amp;tov=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20621276" flipH="1">
                      <a:off x="0" y="0"/>
                      <a:ext cx="14382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lastRenderedPageBreak/>
        <w:t xml:space="preserve">         </w:t>
      </w:r>
      <w:r w:rsidR="00AB0E74">
        <w:rPr>
          <w:rFonts w:asciiTheme="majorHAnsi" w:hAnsiTheme="majorHAnsi"/>
          <w:sz w:val="28"/>
          <w:szCs w:val="28"/>
        </w:rPr>
        <w:t xml:space="preserve"> </w:t>
      </w:r>
      <w:r w:rsidRPr="0015234B">
        <w:rPr>
          <w:rFonts w:asciiTheme="majorHAnsi" w:hAnsiTheme="majorHAnsi"/>
          <w:sz w:val="28"/>
          <w:szCs w:val="28"/>
        </w:rPr>
        <w:t>Рабочий день в столовой с учетом времени приготовления блюд к открытию зала начинается в 7.00 и заканчивается в 14.00 ч.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   Работниками столовой строго соблюдаются правила труда и техники безопасности. Периодически проводятся инструктажи по ТБ, фиксируемые в «Журнале регистрации инструктажа на рабочем месте». </w:t>
      </w:r>
    </w:p>
    <w:p w:rsidR="00453029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 В помощь работникам столовой еж</w:t>
      </w:r>
      <w:r>
        <w:rPr>
          <w:rFonts w:asciiTheme="majorHAnsi" w:hAnsiTheme="majorHAnsi"/>
          <w:sz w:val="28"/>
          <w:szCs w:val="28"/>
        </w:rPr>
        <w:t>едневно выделяются по 4 дежурных учащихся</w:t>
      </w:r>
      <w:r w:rsidRPr="0015234B">
        <w:rPr>
          <w:rFonts w:asciiTheme="majorHAnsi" w:hAnsiTheme="majorHAnsi"/>
          <w:sz w:val="28"/>
          <w:szCs w:val="28"/>
        </w:rPr>
        <w:t xml:space="preserve"> из старшеклассников</w:t>
      </w:r>
      <w:r>
        <w:rPr>
          <w:rFonts w:asciiTheme="majorHAnsi" w:hAnsiTheme="majorHAnsi"/>
          <w:sz w:val="28"/>
          <w:szCs w:val="28"/>
        </w:rPr>
        <w:t xml:space="preserve"> и дежурный учитель</w:t>
      </w:r>
      <w:r w:rsidRPr="0015234B">
        <w:rPr>
          <w:rFonts w:asciiTheme="majorHAnsi" w:hAnsiTheme="majorHAnsi"/>
          <w:sz w:val="28"/>
          <w:szCs w:val="28"/>
        </w:rPr>
        <w:t>. В их обязанности входит раздача на столы горячих обедов, протир</w:t>
      </w:r>
      <w:r w:rsidR="00AB0E74">
        <w:rPr>
          <w:rFonts w:asciiTheme="majorHAnsi" w:hAnsiTheme="majorHAnsi"/>
          <w:sz w:val="28"/>
          <w:szCs w:val="28"/>
        </w:rPr>
        <w:t>ание столов, также они следят за порядком в столовой.</w:t>
      </w:r>
    </w:p>
    <w:p w:rsidR="001138F5" w:rsidRDefault="001138F5" w:rsidP="00453029">
      <w:pPr>
        <w:jc w:val="both"/>
        <w:rPr>
          <w:rFonts w:asciiTheme="majorHAnsi" w:hAnsiTheme="majorHAnsi"/>
          <w:sz w:val="28"/>
          <w:szCs w:val="28"/>
        </w:rPr>
      </w:pPr>
    </w:p>
    <w:p w:rsidR="001138F5" w:rsidRDefault="001138F5" w:rsidP="00AB0E74">
      <w:pPr>
        <w:ind w:hanging="709"/>
        <w:jc w:val="right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3810</wp:posOffset>
            </wp:positionV>
            <wp:extent cx="3267075" cy="2362200"/>
            <wp:effectExtent l="19050" t="0" r="9525" b="0"/>
            <wp:wrapNone/>
            <wp:docPr id="23" name="Рисунок 23" descr="D:\Фотки\Последний звонок\IMG_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ки\Последний звонок\IMG_15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114675" cy="2362200"/>
            <wp:effectExtent l="19050" t="0" r="9525" b="0"/>
            <wp:docPr id="24" name="Рисунок 24" descr="D:\Фотки\Школа Нижняя Русь\104NIKON\DSCN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ки\Школа Нижняя Русь\104NIKON\DSCN1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E74" w:rsidRDefault="00752056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</w:t>
      </w:r>
    </w:p>
    <w:p w:rsidR="00453029" w:rsidRPr="0015234B" w:rsidRDefault="00AB0E74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="00453029" w:rsidRPr="0015234B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453029" w:rsidRPr="0015234B">
        <w:rPr>
          <w:rFonts w:asciiTheme="majorHAnsi" w:hAnsiTheme="majorHAnsi"/>
          <w:sz w:val="28"/>
          <w:szCs w:val="28"/>
        </w:rPr>
        <w:t>Контроль за</w:t>
      </w:r>
      <w:proofErr w:type="gramEnd"/>
      <w:r w:rsidR="00453029" w:rsidRPr="0015234B">
        <w:rPr>
          <w:rFonts w:asciiTheme="majorHAnsi" w:hAnsiTheme="majorHAnsi"/>
          <w:sz w:val="28"/>
          <w:szCs w:val="28"/>
        </w:rPr>
        <w:t xml:space="preserve"> качеством готовой продукции возложен на </w:t>
      </w:r>
      <w:r w:rsidR="00453029">
        <w:rPr>
          <w:rFonts w:asciiTheme="majorHAnsi" w:hAnsiTheme="majorHAnsi"/>
          <w:sz w:val="28"/>
          <w:szCs w:val="28"/>
        </w:rPr>
        <w:t xml:space="preserve">членов </w:t>
      </w:r>
      <w:proofErr w:type="spellStart"/>
      <w:r w:rsidR="00453029">
        <w:rPr>
          <w:rFonts w:asciiTheme="majorHAnsi" w:hAnsiTheme="majorHAnsi"/>
          <w:sz w:val="28"/>
          <w:szCs w:val="28"/>
        </w:rPr>
        <w:t>бракеражной</w:t>
      </w:r>
      <w:proofErr w:type="spellEnd"/>
      <w:r w:rsidR="00453029">
        <w:rPr>
          <w:rFonts w:asciiTheme="majorHAnsi" w:hAnsiTheme="majorHAnsi"/>
          <w:sz w:val="28"/>
          <w:szCs w:val="28"/>
        </w:rPr>
        <w:t xml:space="preserve"> комиссии,  о</w:t>
      </w:r>
      <w:r w:rsidR="00453029" w:rsidRPr="0015234B">
        <w:rPr>
          <w:rFonts w:asciiTheme="majorHAnsi" w:hAnsiTheme="majorHAnsi"/>
          <w:sz w:val="28"/>
          <w:szCs w:val="28"/>
        </w:rPr>
        <w:t>ни же осуществляют контроль и поступающего в школу сырья. Результаты контроля записываются в специальном журнале.</w:t>
      </w:r>
    </w:p>
    <w:p w:rsidR="00453029" w:rsidRDefault="00AB0E74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453029">
        <w:rPr>
          <w:rFonts w:asciiTheme="majorHAnsi" w:hAnsiTheme="majorHAnsi"/>
          <w:sz w:val="28"/>
          <w:szCs w:val="28"/>
        </w:rPr>
        <w:t>Ответственность за организацию питания в школьной столовой возложена на заместителя директора по воспитательной работе. Завхоз школы  отвечает за своевременное заключение договоров с поставщиками продуктов, уточняет условия поставок, финансовых расчётов и своевременную доставку продуктов в столовую школы. За качеством приготовляемых блюд и  организацию работы столовой также возложены на председателя профкома школы и педагога-организатора.</w:t>
      </w:r>
    </w:p>
    <w:p w:rsidR="00453029" w:rsidRDefault="00AB0E74" w:rsidP="00AB0E74">
      <w:pPr>
        <w:jc w:val="right"/>
        <w:rPr>
          <w:rFonts w:asciiTheme="majorHAnsi" w:hAnsiTheme="majorHAnsi"/>
          <w:sz w:val="28"/>
          <w:szCs w:val="28"/>
        </w:rPr>
      </w:pPr>
      <w:r w:rsidRPr="00AB0E74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793616" cy="546977"/>
            <wp:effectExtent l="76200" t="133350" r="63634" b="100723"/>
            <wp:docPr id="50" name="Рисунок 50" descr="http://im6-tub.yandex.net/i?id=55045186&amp;tov=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im6-tub.yandex.net/i?id=55045186&amp;tov=6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253776">
                      <a:off x="0" y="0"/>
                      <a:ext cx="793616" cy="54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29" w:rsidRPr="00AC4FCC" w:rsidRDefault="00453029" w:rsidP="00346344">
      <w:pPr>
        <w:jc w:val="center"/>
        <w:rPr>
          <w:rFonts w:ascii="Estrangelo Edessa" w:hAnsi="Estrangelo Edessa" w:cs="Estrangelo Edessa"/>
          <w:b/>
          <w:sz w:val="28"/>
          <w:szCs w:val="28"/>
        </w:rPr>
      </w:pPr>
      <w:r w:rsidRPr="00AC4FCC">
        <w:rPr>
          <w:rFonts w:ascii="Estrangelo Edessa" w:hAnsi="Estrangelo Edessa" w:cs="Estrangelo Edessa"/>
          <w:b/>
          <w:sz w:val="28"/>
          <w:szCs w:val="28"/>
        </w:rPr>
        <w:lastRenderedPageBreak/>
        <w:t>Организация обслуживания в школьной столовой.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    Горячие обеды школьники получают во время перемен. График питания в школьной столовой раз</w:t>
      </w:r>
      <w:r w:rsidR="00346344">
        <w:rPr>
          <w:rFonts w:asciiTheme="majorHAnsi" w:hAnsiTheme="majorHAnsi"/>
          <w:sz w:val="28"/>
          <w:szCs w:val="28"/>
        </w:rPr>
        <w:t xml:space="preserve">работан на основании расписания </w:t>
      </w:r>
      <w:r w:rsidRPr="0015234B">
        <w:rPr>
          <w:rFonts w:asciiTheme="majorHAnsi" w:hAnsiTheme="majorHAnsi"/>
          <w:sz w:val="28"/>
          <w:szCs w:val="28"/>
        </w:rPr>
        <w:t>занятий, утвержден директором школы и вывешен рядом с меню.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   Главная задача школьной столовой – обслужить определенное количество учащихся в очень короткие промежутки времени. В связи с этим дежурные учащиеся осуществляют предварительное накрытие столов. Столы и места в зале закреплены за каждым классом и учащимся, что сокращает продолжительность пребывания детей в столовой.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   Посуда в столовой фарфорофаянсовая, ложки и вилки из нержавеющей стали.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   Сначала на стол приносится хлеб в тарелке и столовые приборы. Затем ставятся пустые стаканы, после чего в них наливают чай из чайников или компоты из кастрюль половниками.</w:t>
      </w:r>
    </w:p>
    <w:p w:rsidR="00453029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     Для раздачи порционных блюд на тарелках используются обычные подносы. Использованная посуда относится вручную каждым учащимся к окошку </w:t>
      </w:r>
      <w:proofErr w:type="gramStart"/>
      <w:r w:rsidRPr="0015234B">
        <w:rPr>
          <w:rFonts w:asciiTheme="majorHAnsi" w:hAnsiTheme="majorHAnsi"/>
          <w:sz w:val="28"/>
          <w:szCs w:val="28"/>
        </w:rPr>
        <w:t>моечной</w:t>
      </w:r>
      <w:proofErr w:type="gramEnd"/>
      <w:r w:rsidRPr="0015234B">
        <w:rPr>
          <w:rFonts w:asciiTheme="majorHAnsi" w:hAnsiTheme="majorHAnsi"/>
          <w:sz w:val="28"/>
          <w:szCs w:val="28"/>
        </w:rPr>
        <w:t>.</w:t>
      </w:r>
      <w:r w:rsidR="00752056" w:rsidRPr="00752056">
        <w:rPr>
          <w:rFonts w:asciiTheme="majorHAnsi" w:hAnsiTheme="majorHAnsi"/>
          <w:noProof/>
          <w:sz w:val="28"/>
          <w:szCs w:val="28"/>
        </w:rPr>
        <w:t xml:space="preserve"> </w:t>
      </w:r>
    </w:p>
    <w:p w:rsidR="00752056" w:rsidRDefault="00752056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095625" cy="1981200"/>
            <wp:effectExtent l="19050" t="0" r="9525" b="0"/>
            <wp:docPr id="25" name="Рисунок 25" descr="D:\Фотки\Школа Нижняя Русь\104NIKON\DSCN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ки\Школа Нижняя Русь\104NIKON\DSCN12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114675" cy="1962150"/>
            <wp:effectExtent l="19050" t="0" r="9525" b="0"/>
            <wp:docPr id="4" name="Рисунок 26" descr="D:\Фотки\Последний звонок\IMG_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Фотки\Последний звонок\IMG_15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61" cy="196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056" w:rsidRPr="0015234B" w:rsidRDefault="00752056" w:rsidP="00453029">
      <w:pPr>
        <w:jc w:val="both"/>
        <w:rPr>
          <w:rFonts w:asciiTheme="majorHAnsi" w:hAnsiTheme="majorHAnsi"/>
          <w:sz w:val="28"/>
          <w:szCs w:val="28"/>
        </w:rPr>
      </w:pP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    Каждое утро дежурный класс сообщает в столовую о количестве отсут</w:t>
      </w:r>
      <w:r>
        <w:rPr>
          <w:rFonts w:asciiTheme="majorHAnsi" w:hAnsiTheme="majorHAnsi"/>
          <w:sz w:val="28"/>
          <w:szCs w:val="28"/>
        </w:rPr>
        <w:t>ствующих учеников, на основании чего</w:t>
      </w:r>
      <w:r w:rsidRPr="0015234B">
        <w:rPr>
          <w:rFonts w:asciiTheme="majorHAnsi" w:hAnsiTheme="majorHAnsi"/>
          <w:sz w:val="28"/>
          <w:szCs w:val="28"/>
        </w:rPr>
        <w:t xml:space="preserve"> в столовой делается корректировка количества приготовляемых обедов и схемы накрытия столов дежурными.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</w:p>
    <w:p w:rsidR="00932B40" w:rsidRDefault="00932B40" w:rsidP="00752056">
      <w:pPr>
        <w:jc w:val="center"/>
        <w:rPr>
          <w:rFonts w:cs="Estrangelo Edessa"/>
          <w:b/>
          <w:sz w:val="28"/>
          <w:szCs w:val="28"/>
        </w:rPr>
      </w:pPr>
    </w:p>
    <w:p w:rsidR="00453029" w:rsidRPr="00AC4FCC" w:rsidRDefault="00453029" w:rsidP="00752056">
      <w:pPr>
        <w:jc w:val="center"/>
        <w:rPr>
          <w:rFonts w:ascii="Estrangelo Edessa" w:hAnsi="Estrangelo Edessa" w:cs="Estrangelo Edessa"/>
          <w:b/>
          <w:sz w:val="28"/>
          <w:szCs w:val="28"/>
        </w:rPr>
      </w:pPr>
      <w:r w:rsidRPr="00AC4FCC">
        <w:rPr>
          <w:rFonts w:ascii="Estrangelo Edessa" w:hAnsi="Estrangelo Edessa" w:cs="Estrangelo Edessa"/>
          <w:b/>
          <w:sz w:val="28"/>
          <w:szCs w:val="28"/>
        </w:rPr>
        <w:lastRenderedPageBreak/>
        <w:t>Соблюдение санитарных требований в школьной столовой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</w:t>
      </w:r>
      <w:r>
        <w:rPr>
          <w:rFonts w:asciiTheme="majorHAnsi" w:hAnsiTheme="majorHAnsi"/>
          <w:sz w:val="28"/>
          <w:szCs w:val="28"/>
        </w:rPr>
        <w:t xml:space="preserve">  </w:t>
      </w:r>
      <w:r w:rsidRPr="0015234B">
        <w:rPr>
          <w:rFonts w:asciiTheme="majorHAnsi" w:hAnsiTheme="majorHAnsi"/>
          <w:sz w:val="28"/>
          <w:szCs w:val="28"/>
        </w:rPr>
        <w:t>В школьной столовой МОУ СОШ с</w:t>
      </w:r>
      <w:r>
        <w:rPr>
          <w:rFonts w:asciiTheme="majorHAnsi" w:hAnsiTheme="majorHAnsi"/>
          <w:sz w:val="28"/>
          <w:szCs w:val="28"/>
        </w:rPr>
        <w:t>ела</w:t>
      </w:r>
      <w:r w:rsidRPr="0015234B">
        <w:rPr>
          <w:rFonts w:asciiTheme="majorHAnsi" w:hAnsiTheme="majorHAnsi"/>
          <w:sz w:val="28"/>
          <w:szCs w:val="28"/>
        </w:rPr>
        <w:t xml:space="preserve"> Нижняя Русь уделяется </w:t>
      </w:r>
      <w:r>
        <w:rPr>
          <w:rFonts w:asciiTheme="majorHAnsi" w:hAnsiTheme="majorHAnsi"/>
          <w:sz w:val="28"/>
          <w:szCs w:val="28"/>
        </w:rPr>
        <w:t>достаточное внимание соблюдению</w:t>
      </w:r>
      <w:r w:rsidRPr="0015234B">
        <w:rPr>
          <w:rFonts w:asciiTheme="majorHAnsi" w:hAnsiTheme="majorHAnsi"/>
          <w:sz w:val="28"/>
          <w:szCs w:val="28"/>
        </w:rPr>
        <w:t xml:space="preserve"> санитарно-эпидемиологических требований, предъявляемых к организациям школьного питания, строго соблюдаются сроки реализации пищи. Созданы все условия (помещения, необходимое оборудование) для изготовления и реализации пищевых продуктов, хранения скоропортящихся продуктов и полуфабрикатов (</w:t>
      </w:r>
      <w:proofErr w:type="gramStart"/>
      <w:r w:rsidRPr="0015234B">
        <w:rPr>
          <w:rFonts w:asciiTheme="majorHAnsi" w:hAnsiTheme="majorHAnsi"/>
          <w:sz w:val="28"/>
          <w:szCs w:val="28"/>
        </w:rPr>
        <w:t>холодильная</w:t>
      </w:r>
      <w:proofErr w:type="gramEnd"/>
      <w:r w:rsidRPr="0015234B">
        <w:rPr>
          <w:rFonts w:asciiTheme="majorHAnsi" w:hAnsiTheme="majorHAnsi"/>
          <w:sz w:val="28"/>
          <w:szCs w:val="28"/>
        </w:rPr>
        <w:t xml:space="preserve"> и морозильные камеры, бытовой холодильник). Все продукты хранятся на стеллажах, поддонах. Есть кладовые для сухих продуктов и овощей, моечные для столовой и кухонной посуды.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В обеденном зале установлены столы для приема пищи: квадратной формы со стульями. Поверхность столов имеет гигиеническое  покрытие, устойчивое против высокой температуры и дезинфицирующих средств. Столы после каждого приема пищи притираются влажной салфеткой, а в конце рабочего дня моются горячей водой с моющими и дезинфицирующими средствами. Перед новым учебным годом и перед организацией питания в пришкольном лагере с работниками столовой проводится учеба ведущими специалистами РОО</w:t>
      </w:r>
      <w:r>
        <w:rPr>
          <w:rFonts w:asciiTheme="majorHAnsi" w:hAnsiTheme="majorHAnsi"/>
          <w:sz w:val="28"/>
          <w:szCs w:val="28"/>
        </w:rPr>
        <w:t xml:space="preserve"> и сотрудниками </w:t>
      </w:r>
      <w:proofErr w:type="spellStart"/>
      <w:r>
        <w:rPr>
          <w:rFonts w:asciiTheme="majorHAnsi" w:hAnsiTheme="majorHAnsi"/>
          <w:sz w:val="28"/>
          <w:szCs w:val="28"/>
        </w:rPr>
        <w:t>санэпидемнадзора</w:t>
      </w:r>
      <w:proofErr w:type="spellEnd"/>
      <w:r w:rsidRPr="0015234B">
        <w:rPr>
          <w:rFonts w:asciiTheme="majorHAnsi" w:hAnsiTheme="majorHAnsi"/>
          <w:sz w:val="28"/>
          <w:szCs w:val="28"/>
        </w:rPr>
        <w:t xml:space="preserve">. Периодически работники столовой проходят инструктаж, сдают зачет по </w:t>
      </w:r>
      <w:proofErr w:type="spellStart"/>
      <w:r w:rsidRPr="0015234B">
        <w:rPr>
          <w:rFonts w:asciiTheme="majorHAnsi" w:hAnsiTheme="majorHAnsi"/>
          <w:sz w:val="28"/>
          <w:szCs w:val="28"/>
        </w:rPr>
        <w:t>санминимуму</w:t>
      </w:r>
      <w:proofErr w:type="spellEnd"/>
      <w:r w:rsidRPr="0015234B">
        <w:rPr>
          <w:rFonts w:asciiTheme="majorHAnsi" w:hAnsiTheme="majorHAnsi"/>
          <w:sz w:val="28"/>
          <w:szCs w:val="28"/>
        </w:rPr>
        <w:t>, 4 раза в год проходят медосмотр.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В оформлении стен обеденного зала использованы светлые тона, картинки с изображением натюрмортов.</w:t>
      </w:r>
    </w:p>
    <w:p w:rsidR="00453029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В коридоре, ведущем в обеденный зал, размещены раковины для умывания – 3 единиц.</w:t>
      </w:r>
    </w:p>
    <w:p w:rsidR="00752056" w:rsidRDefault="00752056" w:rsidP="00453029">
      <w:pPr>
        <w:jc w:val="both"/>
        <w:rPr>
          <w:rFonts w:asciiTheme="majorHAnsi" w:hAnsiTheme="majorHAnsi"/>
          <w:sz w:val="28"/>
          <w:szCs w:val="28"/>
        </w:rPr>
      </w:pPr>
    </w:p>
    <w:p w:rsidR="00BB6BD6" w:rsidRDefault="00752056" w:rsidP="00BB6BD6">
      <w:pPr>
        <w:jc w:val="right"/>
        <w:rPr>
          <w:rFonts w:asciiTheme="majorHAnsi" w:hAnsiTheme="majorHAnsi"/>
          <w:sz w:val="28"/>
          <w:szCs w:val="28"/>
        </w:rPr>
      </w:pPr>
      <w:r w:rsidRPr="00752056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857500" cy="2219325"/>
            <wp:effectExtent l="19050" t="0" r="0" b="0"/>
            <wp:docPr id="5" name="Рисунок 21" descr="D:\Фотки\Школа Нижняя Русь\104NIKON\DSCN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отки\Школа Нижняя Русь\104NIKON\DSCN12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29" w:rsidRPr="0015234B" w:rsidRDefault="00BB6BD6" w:rsidP="00BB6BD6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      </w:t>
      </w:r>
      <w:r w:rsidR="00453029" w:rsidRPr="0015234B">
        <w:rPr>
          <w:rFonts w:asciiTheme="majorHAnsi" w:hAnsiTheme="majorHAnsi"/>
          <w:sz w:val="28"/>
          <w:szCs w:val="28"/>
        </w:rPr>
        <w:t xml:space="preserve"> В питании школьников не используются запрещенные продукты. Молоко поступает в столовую уже в пастеризованном виде, в пакетах.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  </w:t>
      </w:r>
      <w:proofErr w:type="gramStart"/>
      <w:r w:rsidRPr="0015234B">
        <w:rPr>
          <w:rFonts w:asciiTheme="majorHAnsi" w:hAnsiTheme="majorHAnsi"/>
          <w:sz w:val="28"/>
          <w:szCs w:val="28"/>
        </w:rPr>
        <w:t>Важное значение</w:t>
      </w:r>
      <w:proofErr w:type="gramEnd"/>
      <w:r w:rsidRPr="0015234B">
        <w:rPr>
          <w:rFonts w:asciiTheme="majorHAnsi" w:hAnsiTheme="majorHAnsi"/>
          <w:sz w:val="28"/>
          <w:szCs w:val="28"/>
        </w:rPr>
        <w:t xml:space="preserve"> имеет хорошо налаженный контроль за работой школьной столовой. Единый государственный </w:t>
      </w:r>
      <w:proofErr w:type="gramStart"/>
      <w:r w:rsidRPr="0015234B">
        <w:rPr>
          <w:rFonts w:asciiTheme="majorHAnsi" w:hAnsiTheme="majorHAnsi"/>
          <w:sz w:val="28"/>
          <w:szCs w:val="28"/>
        </w:rPr>
        <w:t>контроль за</w:t>
      </w:r>
      <w:proofErr w:type="gramEnd"/>
      <w:r w:rsidRPr="0015234B">
        <w:rPr>
          <w:rFonts w:asciiTheme="majorHAnsi" w:hAnsiTheme="majorHAnsi"/>
          <w:sz w:val="28"/>
          <w:szCs w:val="28"/>
        </w:rPr>
        <w:t xml:space="preserve"> организацией питания учащихся осуществляет Территориальный отдел </w:t>
      </w:r>
      <w:proofErr w:type="spellStart"/>
      <w:r w:rsidRPr="0015234B">
        <w:rPr>
          <w:rFonts w:asciiTheme="majorHAnsi" w:hAnsiTheme="majorHAnsi"/>
          <w:sz w:val="28"/>
          <w:szCs w:val="28"/>
        </w:rPr>
        <w:t>Роспотреб</w:t>
      </w:r>
      <w:r>
        <w:rPr>
          <w:rFonts w:asciiTheme="majorHAnsi" w:hAnsiTheme="majorHAnsi"/>
          <w:sz w:val="28"/>
          <w:szCs w:val="28"/>
        </w:rPr>
        <w:t>надзора</w:t>
      </w:r>
      <w:proofErr w:type="spellEnd"/>
      <w:r>
        <w:rPr>
          <w:rFonts w:asciiTheme="majorHAnsi" w:hAnsiTheme="majorHAnsi"/>
          <w:sz w:val="28"/>
          <w:szCs w:val="28"/>
        </w:rPr>
        <w:t xml:space="preserve"> по Республике Татарстан в </w:t>
      </w:r>
      <w:proofErr w:type="spellStart"/>
      <w:r>
        <w:rPr>
          <w:rFonts w:asciiTheme="majorHAnsi" w:hAnsiTheme="majorHAnsi"/>
          <w:sz w:val="28"/>
          <w:szCs w:val="28"/>
        </w:rPr>
        <w:t>Кукморском</w:t>
      </w:r>
      <w:proofErr w:type="spellEnd"/>
      <w:r>
        <w:rPr>
          <w:rFonts w:asciiTheme="majorHAnsi" w:hAnsiTheme="majorHAnsi"/>
          <w:sz w:val="28"/>
          <w:szCs w:val="28"/>
        </w:rPr>
        <w:t xml:space="preserve"> районе.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По итогам проверок Территориального отдела </w:t>
      </w:r>
      <w:proofErr w:type="spellStart"/>
      <w:r w:rsidRPr="0015234B">
        <w:rPr>
          <w:rFonts w:asciiTheme="majorHAnsi" w:hAnsiTheme="majorHAnsi"/>
          <w:sz w:val="28"/>
          <w:szCs w:val="28"/>
        </w:rPr>
        <w:t>Роспотребнадзора</w:t>
      </w:r>
      <w:proofErr w:type="spellEnd"/>
      <w:r w:rsidRPr="0015234B">
        <w:rPr>
          <w:rFonts w:asciiTheme="majorHAnsi" w:hAnsiTheme="majorHAnsi"/>
          <w:sz w:val="28"/>
          <w:szCs w:val="28"/>
        </w:rPr>
        <w:t xml:space="preserve"> за период с 2000 по 2008 год случаев пищевых отравлений и желудочно-кишечных заболеваний не зарегистрировано.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   Фельдшер ФАП с</w:t>
      </w:r>
      <w:r>
        <w:rPr>
          <w:rFonts w:asciiTheme="majorHAnsi" w:hAnsiTheme="majorHAnsi"/>
          <w:sz w:val="28"/>
          <w:szCs w:val="28"/>
        </w:rPr>
        <w:t>ела</w:t>
      </w:r>
      <w:r w:rsidRPr="0015234B">
        <w:rPr>
          <w:rFonts w:asciiTheme="majorHAnsi" w:hAnsiTheme="majorHAnsi"/>
          <w:sz w:val="28"/>
          <w:szCs w:val="28"/>
        </w:rPr>
        <w:t xml:space="preserve"> Нижняя Русь ведет постоянный ежемесячный </w:t>
      </w:r>
      <w:proofErr w:type="gramStart"/>
      <w:r w:rsidRPr="0015234B">
        <w:rPr>
          <w:rFonts w:asciiTheme="majorHAnsi" w:hAnsiTheme="majorHAnsi"/>
          <w:sz w:val="28"/>
          <w:szCs w:val="28"/>
        </w:rPr>
        <w:t>контроль за</w:t>
      </w:r>
      <w:proofErr w:type="gramEnd"/>
      <w:r w:rsidRPr="0015234B">
        <w:rPr>
          <w:rFonts w:asciiTheme="majorHAnsi" w:hAnsiTheme="majorHAnsi"/>
          <w:sz w:val="28"/>
          <w:szCs w:val="28"/>
        </w:rPr>
        <w:t xml:space="preserve"> соблюдением санитарно- эпидемиологических требований к работе столовой.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</w:p>
    <w:p w:rsidR="00453029" w:rsidRPr="00AC4FCC" w:rsidRDefault="00453029" w:rsidP="00453029">
      <w:pPr>
        <w:jc w:val="center"/>
        <w:rPr>
          <w:rFonts w:ascii="Estrangelo Edessa" w:hAnsi="Estrangelo Edessa" w:cs="Estrangelo Edessa"/>
          <w:b/>
          <w:sz w:val="28"/>
          <w:szCs w:val="28"/>
        </w:rPr>
      </w:pPr>
      <w:r w:rsidRPr="00AC4FCC">
        <w:rPr>
          <w:rFonts w:ascii="Estrangelo Edessa" w:hAnsi="Estrangelo Edessa" w:cs="Estrangelo Edessa"/>
          <w:b/>
          <w:sz w:val="28"/>
          <w:szCs w:val="28"/>
        </w:rPr>
        <w:t>Ассортимент блюд школьной столовой</w:t>
      </w:r>
    </w:p>
    <w:p w:rsidR="00453029" w:rsidRDefault="00BB6BD6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</w:t>
      </w:r>
      <w:r w:rsidR="00453029" w:rsidRPr="0015234B">
        <w:rPr>
          <w:rFonts w:asciiTheme="majorHAnsi" w:hAnsiTheme="majorHAnsi"/>
          <w:sz w:val="28"/>
          <w:szCs w:val="28"/>
        </w:rPr>
        <w:t>Для питания учащихся в школьной столовой разработаны примерное и фактическое двухнедельное меню горячих обедов, сбалансированное по содержанию и калорийности.</w:t>
      </w:r>
    </w:p>
    <w:p w:rsidR="00991EC9" w:rsidRDefault="00991EC9" w:rsidP="00991EC9">
      <w:pPr>
        <w:jc w:val="right"/>
        <w:rPr>
          <w:rFonts w:asciiTheme="majorHAnsi" w:hAnsiTheme="majorHAnsi"/>
          <w:sz w:val="28"/>
          <w:szCs w:val="28"/>
        </w:rPr>
      </w:pPr>
      <w:r w:rsidRPr="00991EC9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219325" cy="258127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7" cy="258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29" w:rsidRPr="0015234B" w:rsidRDefault="002B1E14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</w:t>
      </w:r>
      <w:r w:rsidR="00453029" w:rsidRPr="0015234B">
        <w:rPr>
          <w:rFonts w:asciiTheme="majorHAnsi" w:hAnsiTheme="majorHAnsi"/>
          <w:sz w:val="28"/>
          <w:szCs w:val="28"/>
        </w:rPr>
        <w:t xml:space="preserve">Двухнедельное меню согласовано с Территориальным отделом Управления </w:t>
      </w:r>
      <w:proofErr w:type="spellStart"/>
      <w:r w:rsidR="00453029" w:rsidRPr="0015234B">
        <w:rPr>
          <w:rFonts w:asciiTheme="majorHAnsi" w:hAnsiTheme="majorHAnsi"/>
          <w:sz w:val="28"/>
          <w:szCs w:val="28"/>
        </w:rPr>
        <w:t>Роспотребнадзора</w:t>
      </w:r>
      <w:proofErr w:type="spellEnd"/>
      <w:r w:rsidR="00453029" w:rsidRPr="0015234B">
        <w:rPr>
          <w:rFonts w:asciiTheme="majorHAnsi" w:hAnsiTheme="majorHAnsi"/>
          <w:sz w:val="28"/>
          <w:szCs w:val="28"/>
        </w:rPr>
        <w:t xml:space="preserve"> по РТ в </w:t>
      </w:r>
      <w:proofErr w:type="spellStart"/>
      <w:r w:rsidR="00453029" w:rsidRPr="0015234B">
        <w:rPr>
          <w:rFonts w:asciiTheme="majorHAnsi" w:hAnsiTheme="majorHAnsi"/>
          <w:sz w:val="28"/>
          <w:szCs w:val="28"/>
        </w:rPr>
        <w:t>Кукморском</w:t>
      </w:r>
      <w:proofErr w:type="spellEnd"/>
      <w:r w:rsidR="00453029" w:rsidRPr="0015234B">
        <w:rPr>
          <w:rFonts w:asciiTheme="majorHAnsi" w:hAnsiTheme="majorHAnsi"/>
          <w:sz w:val="28"/>
          <w:szCs w:val="28"/>
        </w:rPr>
        <w:t xml:space="preserve"> муниципальном районе и утверждено директором школы.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lastRenderedPageBreak/>
        <w:t xml:space="preserve">          Меню составлены с целью обеспечения наиболее полноценного питания школьников разных возрастов при минимальной его стоимости.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  Меню разработано из расчета стоимости бесплатного горячего обеда стоимостью 4,36 руб. (за счет местного бюджета).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 Во всех меню довольно разнообразный ассортимент блюд, и это в условиях ограничения определенными финансовыми рамками.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 Из мясных блюд для школьников готовят: котлеты, гуляш из говядины.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Из рыбных блюд в меню: котлеты рыбные и рыба паровая с овощами. Из всех видов рыб используется минтай, терпуг.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</w:t>
      </w:r>
      <w:r>
        <w:rPr>
          <w:rFonts w:asciiTheme="majorHAnsi" w:hAnsiTheme="majorHAnsi"/>
          <w:sz w:val="28"/>
          <w:szCs w:val="28"/>
        </w:rPr>
        <w:t xml:space="preserve">    </w:t>
      </w:r>
      <w:r w:rsidRPr="0015234B">
        <w:rPr>
          <w:rFonts w:asciiTheme="majorHAnsi" w:hAnsiTheme="majorHAnsi"/>
          <w:sz w:val="28"/>
          <w:szCs w:val="28"/>
        </w:rPr>
        <w:t xml:space="preserve"> В широком ассортименте овощи, выращиваемые на пришкольном участке. За лето 2008 года было выращено: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 Лук – 500 кг.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Свекла – 200 кг.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Морковь – 2000 кг.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Капуста – 3000 кг.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Огурцы – 300 кг.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Помидоры – 30 кг.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Чеснок  - 30 кг.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Смородина – 150 кг.</w:t>
      </w:r>
    </w:p>
    <w:p w:rsidR="00453029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Картофель – 3500 кг.</w:t>
      </w:r>
    </w:p>
    <w:p w:rsidR="00991EC9" w:rsidRDefault="00991EC9" w:rsidP="00453029">
      <w:pPr>
        <w:jc w:val="both"/>
        <w:rPr>
          <w:rFonts w:asciiTheme="majorHAnsi" w:hAnsiTheme="majorHAnsi"/>
          <w:sz w:val="28"/>
          <w:szCs w:val="28"/>
        </w:rPr>
      </w:pPr>
    </w:p>
    <w:p w:rsidR="00991EC9" w:rsidRDefault="00991EC9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924174" cy="1943100"/>
            <wp:effectExtent l="19050" t="0" r="0" b="0"/>
            <wp:docPr id="27" name="Рисунок 27" descr="J:\КОНКУРС СТОЛОВОЙ\пРИШ. уЧАСТ\P100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КОНКУРС СТОЛОВОЙ\пРИШ. уЧАСТ\P10002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34" cy="194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3219450" cy="1943100"/>
            <wp:effectExtent l="19050" t="0" r="0" b="0"/>
            <wp:docPr id="28" name="Рисунок 28" descr="J:\КОНКУРС СТОЛОВОЙ\пРИШ. уЧАСТ\P10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КОНКУРС СТОЛОВОЙ\пРИШ. уЧАСТ\P10002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74" cy="194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29" w:rsidRPr="0015234B" w:rsidRDefault="002B1E14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    </w:t>
      </w:r>
      <w:r w:rsidR="00453029" w:rsidRPr="0015234B">
        <w:rPr>
          <w:rFonts w:asciiTheme="majorHAnsi" w:hAnsiTheme="majorHAnsi"/>
          <w:sz w:val="28"/>
          <w:szCs w:val="28"/>
        </w:rPr>
        <w:t xml:space="preserve">В течение всего учебного года учащиеся получают витаминизированное питание в виде овощных блюд: салаты из свежей капусты, морковь с сахаром, капуста тушеная, пюре </w:t>
      </w:r>
      <w:proofErr w:type="gramStart"/>
      <w:r w:rsidR="00453029" w:rsidRPr="0015234B">
        <w:rPr>
          <w:rFonts w:asciiTheme="majorHAnsi" w:hAnsiTheme="majorHAnsi"/>
          <w:sz w:val="28"/>
          <w:szCs w:val="28"/>
        </w:rPr>
        <w:t>из</w:t>
      </w:r>
      <w:proofErr w:type="gramEnd"/>
      <w:r w:rsidR="00453029" w:rsidRPr="0015234B">
        <w:rPr>
          <w:rFonts w:asciiTheme="majorHAnsi" w:hAnsiTheme="majorHAnsi"/>
          <w:sz w:val="28"/>
          <w:szCs w:val="28"/>
        </w:rPr>
        <w:t xml:space="preserve"> бобовых, отварная свекла. Из картофеля готовят картофельное пюре, которое используется как гарнир к рыбным, мясным блюдам и как отдельное блюдо.</w:t>
      </w:r>
    </w:p>
    <w:p w:rsidR="00991EC9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</w:t>
      </w:r>
    </w:p>
    <w:p w:rsidR="00991EC9" w:rsidRDefault="00E013D9" w:rsidP="0008700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3108960</wp:posOffset>
            </wp:positionH>
            <wp:positionV relativeFrom="paragraph">
              <wp:posOffset>-2540</wp:posOffset>
            </wp:positionV>
            <wp:extent cx="2686050" cy="2305050"/>
            <wp:effectExtent l="19050" t="0" r="0" b="0"/>
            <wp:wrapNone/>
            <wp:docPr id="31" name="Рисунок 31" descr="D:\Фотки\Школа Нижняя Русь\104NIKON\DSCN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Фотки\Школа Нижняя Русь\104NIKON\DSCN11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1EC9"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2924175" cy="2303896"/>
            <wp:effectExtent l="19050" t="0" r="9525" b="0"/>
            <wp:docPr id="30" name="Рисунок 30" descr="D:\Фотки\Школа Нижняя Русь\104NIKON\DSCN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ки\Школа Нижняя Русь\104NIKON\DSCN12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65" cy="230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029" w:rsidRPr="0015234B" w:rsidRDefault="00991EC9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</w:t>
      </w:r>
      <w:r w:rsidR="00453029" w:rsidRPr="0015234B">
        <w:rPr>
          <w:rFonts w:asciiTheme="majorHAnsi" w:hAnsiTheme="majorHAnsi"/>
          <w:sz w:val="28"/>
          <w:szCs w:val="28"/>
        </w:rPr>
        <w:t>Для профилактики эндемического зоба в рацион питания включаются йодированная соль и йодированное молоко «Умница».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Школьники получают блюда из круп, бобовых и макаронных изделий: манную, рисовую, гречневую, ячневую и геркулесовую каши.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 Из напитков в меню включены чай с сахаром, компот из сухофруктов, какао с молоком.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 Фрукты и ягоды в сыром виде отсутствуют.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Молока в чистом виде и творога ни в одном меню нет. Молоко используется в кашах и в картофельном пюре.</w:t>
      </w:r>
    </w:p>
    <w:p w:rsidR="00453029" w:rsidRPr="0015234B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     Хлеб присутствует в обед ежедневно.</w:t>
      </w:r>
    </w:p>
    <w:p w:rsidR="00087009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t xml:space="preserve"> </w:t>
      </w:r>
      <w:r w:rsidR="00991EC9">
        <w:rPr>
          <w:rFonts w:asciiTheme="majorHAnsi" w:hAnsiTheme="majorHAnsi"/>
          <w:sz w:val="28"/>
          <w:szCs w:val="28"/>
        </w:rPr>
        <w:t xml:space="preserve">      </w:t>
      </w:r>
    </w:p>
    <w:p w:rsidR="00087009" w:rsidRDefault="00087009" w:rsidP="00453029">
      <w:pPr>
        <w:jc w:val="both"/>
        <w:rPr>
          <w:rFonts w:asciiTheme="majorHAnsi" w:hAnsiTheme="majorHAnsi"/>
          <w:sz w:val="28"/>
          <w:szCs w:val="28"/>
        </w:rPr>
      </w:pPr>
    </w:p>
    <w:p w:rsidR="00087009" w:rsidRDefault="00087009" w:rsidP="00453029">
      <w:pPr>
        <w:jc w:val="both"/>
        <w:rPr>
          <w:rFonts w:asciiTheme="majorHAnsi" w:hAnsiTheme="majorHAnsi"/>
          <w:sz w:val="28"/>
          <w:szCs w:val="28"/>
        </w:rPr>
      </w:pPr>
    </w:p>
    <w:p w:rsidR="00087009" w:rsidRDefault="00087009" w:rsidP="00453029">
      <w:pPr>
        <w:jc w:val="both"/>
        <w:rPr>
          <w:rFonts w:asciiTheme="majorHAnsi" w:hAnsiTheme="majorHAnsi"/>
          <w:sz w:val="28"/>
          <w:szCs w:val="28"/>
        </w:rPr>
      </w:pPr>
    </w:p>
    <w:p w:rsidR="00E013D9" w:rsidRDefault="002B1E14" w:rsidP="00453029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</w:t>
      </w:r>
      <w:r w:rsidR="00991EC9">
        <w:rPr>
          <w:rFonts w:asciiTheme="majorHAnsi" w:hAnsiTheme="majorHAnsi"/>
          <w:sz w:val="28"/>
          <w:szCs w:val="28"/>
        </w:rPr>
        <w:t xml:space="preserve"> </w:t>
      </w:r>
    </w:p>
    <w:p w:rsidR="00453029" w:rsidRDefault="00453029" w:rsidP="00453029">
      <w:pPr>
        <w:jc w:val="both"/>
        <w:rPr>
          <w:rFonts w:asciiTheme="majorHAnsi" w:hAnsiTheme="majorHAnsi"/>
          <w:sz w:val="28"/>
          <w:szCs w:val="28"/>
        </w:rPr>
      </w:pPr>
      <w:r w:rsidRPr="0015234B">
        <w:rPr>
          <w:rFonts w:asciiTheme="majorHAnsi" w:hAnsiTheme="majorHAnsi"/>
          <w:sz w:val="28"/>
          <w:szCs w:val="28"/>
        </w:rPr>
        <w:lastRenderedPageBreak/>
        <w:t>На протяжении всей работы школьной столовой не было жалоб детей и родителей на качество школьных обедов. Слова благодарности в адрес работников столовой звучат от многочисленных гостей, участников спортивных соревнований, учебных семинаров и самого педагогического коллектива школы.</w:t>
      </w:r>
    </w:p>
    <w:p w:rsidR="00087009" w:rsidRDefault="00087009" w:rsidP="00087009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>
            <wp:extent cx="5114925" cy="2667000"/>
            <wp:effectExtent l="19050" t="0" r="9525" b="0"/>
            <wp:docPr id="32" name="Рисунок 32" descr="D:\Фотки\День Здоровья\P101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Фотки\День Здоровья\P10104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53" cy="266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E14" w:rsidRDefault="00087009" w:rsidP="0008700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</w:t>
      </w:r>
    </w:p>
    <w:p w:rsidR="00087009" w:rsidRDefault="002B1E14" w:rsidP="002B1E14">
      <w:pPr>
        <w:jc w:val="both"/>
        <w:rPr>
          <w:rFonts w:asciiTheme="majorHAnsi" w:hAnsiTheme="majorHAnsi" w:cs="Tahoma"/>
          <w:color w:val="51565A"/>
          <w:spacing w:val="15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</w:t>
      </w:r>
      <w:r w:rsidR="00453029"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 xml:space="preserve">Большую работу по сохранению здоровья учащихся проводит </w:t>
      </w:r>
      <w:r w:rsidR="00453029">
        <w:rPr>
          <w:rFonts w:asciiTheme="majorHAnsi" w:hAnsiTheme="majorHAnsi" w:cs="Tahoma"/>
          <w:color w:val="51565A"/>
          <w:spacing w:val="15"/>
          <w:sz w:val="28"/>
          <w:szCs w:val="28"/>
        </w:rPr>
        <w:t>педагогический коллектив МОУ СОШ села Нижняя Русь</w:t>
      </w:r>
      <w:r w:rsidR="00453029"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>. В школе действует программа «Здоровье» и комплексно-целевая программа организации и развития школьного питания, которая включает в себя ряд мероприятий, направленных на формирование навыков здорового образа жизни детей и подростков, вопросам культуры питания и его организации.</w:t>
      </w:r>
    </w:p>
    <w:p w:rsidR="00453029" w:rsidRPr="00087009" w:rsidRDefault="00087009" w:rsidP="002B1E14">
      <w:pPr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 w:cs="Tahoma"/>
          <w:color w:val="51565A"/>
          <w:spacing w:val="15"/>
          <w:sz w:val="28"/>
          <w:szCs w:val="28"/>
        </w:rPr>
        <w:t xml:space="preserve">     </w:t>
      </w:r>
      <w:r w:rsidR="00453029"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>В начале каждого нового учебного года планируется работа по данному направлению среди педагогов (классных</w:t>
      </w:r>
      <w:r w:rsidR="00453029">
        <w:rPr>
          <w:rFonts w:asciiTheme="majorHAnsi" w:hAnsiTheme="majorHAnsi" w:cs="Tahoma"/>
          <w:color w:val="51565A"/>
          <w:spacing w:val="15"/>
          <w:sz w:val="28"/>
          <w:szCs w:val="28"/>
        </w:rPr>
        <w:t xml:space="preserve"> руководителей, воспитателей</w:t>
      </w:r>
      <w:r w:rsidR="00453029"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>), учащихся школы, организовывается работа по улучшению материально-технической базы школьной столовой, расширению форм услуг для учащихся и их родителей, а также проводится организационно-аналитическая работа. На первых в учебном году родительских собраниях вопрос организации питания один из самых важных. Для родителей проводится анкетирование «Питание глазами родителей» с целью выяснения устраивает ли их организация питания в школе, работа школьного Совета по питанию, удовлетворены ли они санитарным состоянием столовой, качеством приготовления пищи, работой школьного буфета.</w:t>
      </w:r>
    </w:p>
    <w:p w:rsidR="00453029" w:rsidRPr="009F27B9" w:rsidRDefault="00087009" w:rsidP="002B1E14">
      <w:pPr>
        <w:pStyle w:val="a4"/>
        <w:spacing w:line="276" w:lineRule="auto"/>
        <w:ind w:firstLine="150"/>
        <w:jc w:val="both"/>
        <w:rPr>
          <w:rFonts w:asciiTheme="majorHAnsi" w:hAnsiTheme="majorHAnsi" w:cs="Tahoma"/>
          <w:color w:val="51565A"/>
          <w:spacing w:val="15"/>
          <w:sz w:val="28"/>
          <w:szCs w:val="28"/>
        </w:rPr>
      </w:pPr>
      <w:r>
        <w:rPr>
          <w:rFonts w:asciiTheme="majorHAnsi" w:hAnsiTheme="majorHAnsi" w:cs="Tahoma"/>
          <w:color w:val="51565A"/>
          <w:spacing w:val="15"/>
          <w:sz w:val="28"/>
          <w:szCs w:val="28"/>
        </w:rPr>
        <w:lastRenderedPageBreak/>
        <w:t xml:space="preserve">    </w:t>
      </w:r>
      <w:r w:rsidR="00453029"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>В начале учебного года создается Совет по питанию, в состав которого входят члены администрации, фельдшер школы, родители, классные руководители и один из членов детских общественных организаций. Заседания Совета по питанию проводятся ежемесячно. Члены Совета контролируют санитарно-гигиеническое состояние столовой, проводит просветительскую работу по пропаганде ЗОЖ и основам рационального питания, контролируют дежурство в столовой, наличие графиков дежурства учителей и дежурных по школе, организацию диетического питания, проведение бракеража готовой продукции, качества приготовл</w:t>
      </w:r>
      <w:r w:rsidR="002B1E14">
        <w:rPr>
          <w:rFonts w:asciiTheme="majorHAnsi" w:hAnsiTheme="majorHAnsi" w:cs="Tahoma"/>
          <w:color w:val="51565A"/>
          <w:spacing w:val="15"/>
          <w:sz w:val="28"/>
          <w:szCs w:val="28"/>
        </w:rPr>
        <w:t>енных блюд.</w:t>
      </w:r>
    </w:p>
    <w:p w:rsidR="00453029" w:rsidRPr="009F27B9" w:rsidRDefault="00087009" w:rsidP="002B1E14">
      <w:pPr>
        <w:pStyle w:val="a4"/>
        <w:spacing w:line="276" w:lineRule="auto"/>
        <w:ind w:firstLine="150"/>
        <w:jc w:val="both"/>
        <w:rPr>
          <w:rFonts w:asciiTheme="majorHAnsi" w:hAnsiTheme="majorHAnsi" w:cs="Tahoma"/>
          <w:color w:val="51565A"/>
          <w:spacing w:val="15"/>
          <w:sz w:val="28"/>
          <w:szCs w:val="28"/>
        </w:rPr>
      </w:pPr>
      <w:r>
        <w:rPr>
          <w:rFonts w:asciiTheme="majorHAnsi" w:hAnsiTheme="majorHAnsi" w:cs="Tahoma"/>
          <w:color w:val="51565A"/>
          <w:spacing w:val="15"/>
          <w:sz w:val="28"/>
          <w:szCs w:val="28"/>
        </w:rPr>
        <w:t xml:space="preserve">    </w:t>
      </w:r>
      <w:r w:rsidR="00453029">
        <w:rPr>
          <w:rFonts w:asciiTheme="majorHAnsi" w:hAnsiTheme="majorHAnsi" w:cs="Tahoma"/>
          <w:color w:val="51565A"/>
          <w:spacing w:val="15"/>
          <w:sz w:val="28"/>
          <w:szCs w:val="28"/>
        </w:rPr>
        <w:t xml:space="preserve">По итогам 2008-2009 </w:t>
      </w:r>
      <w:r w:rsidR="00453029"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>г. учебного года в школе охвачено горячим питание 100% учащихся. Этот результат достигается только при слаженной работе администрации школы, классных руководителей и родителей учащихся.</w:t>
      </w:r>
    </w:p>
    <w:p w:rsidR="00453029" w:rsidRPr="009F27B9" w:rsidRDefault="00087009" w:rsidP="002B1E14">
      <w:pPr>
        <w:pStyle w:val="a4"/>
        <w:spacing w:line="276" w:lineRule="auto"/>
        <w:ind w:firstLine="150"/>
        <w:jc w:val="both"/>
        <w:rPr>
          <w:rFonts w:asciiTheme="majorHAnsi" w:hAnsiTheme="majorHAnsi" w:cs="Tahoma"/>
          <w:color w:val="51565A"/>
          <w:spacing w:val="15"/>
          <w:sz w:val="28"/>
          <w:szCs w:val="28"/>
        </w:rPr>
      </w:pPr>
      <w:r>
        <w:rPr>
          <w:rFonts w:asciiTheme="majorHAnsi" w:hAnsiTheme="majorHAnsi" w:cs="Tahoma"/>
          <w:color w:val="51565A"/>
          <w:spacing w:val="15"/>
          <w:sz w:val="28"/>
          <w:szCs w:val="28"/>
        </w:rPr>
        <w:t xml:space="preserve">   </w:t>
      </w:r>
      <w:r w:rsidR="00453029"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>В начале учебного года проводятся родительские собрания, на которых выступают члены Совета по питанию, работники школьной столовой, члены администрации школы: проводится целенаправленная работа по организации горячего питания в школе. Ежемесячно на совещаниях при директоре заслушиваются вопросы организации и развития школьного питания.</w:t>
      </w:r>
    </w:p>
    <w:p w:rsidR="00453029" w:rsidRPr="009F27B9" w:rsidRDefault="00453029" w:rsidP="002B1E14">
      <w:pPr>
        <w:pStyle w:val="a4"/>
        <w:spacing w:line="276" w:lineRule="auto"/>
        <w:ind w:firstLine="150"/>
        <w:jc w:val="both"/>
        <w:rPr>
          <w:rFonts w:asciiTheme="majorHAnsi" w:hAnsiTheme="majorHAnsi" w:cs="Tahoma"/>
          <w:color w:val="51565A"/>
          <w:spacing w:val="15"/>
          <w:sz w:val="28"/>
          <w:szCs w:val="28"/>
        </w:rPr>
      </w:pPr>
      <w:r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>В конце каждой учебной четверти подводится анализ охвата горячим питанием учащихся школы, подводятся итоги конкурса на самый активный к</w:t>
      </w:r>
      <w:r>
        <w:rPr>
          <w:rFonts w:asciiTheme="majorHAnsi" w:hAnsiTheme="majorHAnsi" w:cs="Tahoma"/>
          <w:color w:val="51565A"/>
          <w:spacing w:val="15"/>
          <w:sz w:val="28"/>
          <w:szCs w:val="28"/>
        </w:rPr>
        <w:t>ласс по организации питания;  н</w:t>
      </w:r>
      <w:r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 xml:space="preserve">а протяжении всего учебного года фельдшером школы проводятся консультации: «Правильное питание – залог здоровья», «Азбука здорового питания». В классах проводятся классные часы по темам: </w:t>
      </w:r>
      <w:proofErr w:type="gramStart"/>
      <w:r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>«Режим дня и его значение», «Культура приема пищи», «Острые кишечные заболевания и их профилактика», «Витамины – наши друзья», викторины «Питание и твое здоровье», утренники «Путешествие в страну питания», «Его Величество этикет», «Правила поведения за столом», конкурсы газет и рисунков «О вкусной и здоровой пище», «Азбука здорового питания», конкурс на лучший сценарий ко Дню именинника, конкурс среди учащихся 5-7 классов «Мы – будущие</w:t>
      </w:r>
      <w:proofErr w:type="gramEnd"/>
      <w:r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 xml:space="preserve"> хозяюшки».</w:t>
      </w:r>
    </w:p>
    <w:p w:rsidR="00453029" w:rsidRPr="009F27B9" w:rsidRDefault="002B1E14" w:rsidP="002B1E14">
      <w:pPr>
        <w:pStyle w:val="a4"/>
        <w:spacing w:line="276" w:lineRule="auto"/>
        <w:ind w:firstLine="150"/>
        <w:jc w:val="both"/>
        <w:rPr>
          <w:rFonts w:asciiTheme="majorHAnsi" w:hAnsiTheme="majorHAnsi" w:cs="Tahoma"/>
          <w:color w:val="51565A"/>
          <w:spacing w:val="15"/>
          <w:sz w:val="28"/>
          <w:szCs w:val="28"/>
        </w:rPr>
      </w:pPr>
      <w:r>
        <w:rPr>
          <w:rFonts w:asciiTheme="majorHAnsi" w:hAnsiTheme="majorHAnsi" w:cs="Tahoma"/>
          <w:color w:val="51565A"/>
          <w:spacing w:val="15"/>
          <w:sz w:val="28"/>
          <w:szCs w:val="28"/>
        </w:rPr>
        <w:lastRenderedPageBreak/>
        <w:t xml:space="preserve"> </w:t>
      </w:r>
      <w:r w:rsidR="00453029"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 xml:space="preserve">Работа по воспитанию культуры питания, пропаганде ЗОЖ среди родителей включает в себя проведение родительских собраний на темы: «Совместная работа семьи и школы по формированию здорового образа жизни. Питание учащихся», «Профилактика желудочно-кишечных заболеваний и инфекционных, простудных заболеваний», «Итоги медицинских осмотров учащихся»; индивидуальные консультации фельдшера школы «Поговорим о диетическом питании»; родительский лекторий «Здоровье вашей семьи»; встреча с родителями </w:t>
      </w:r>
      <w:proofErr w:type="spellStart"/>
      <w:r w:rsidR="00453029"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>врача-валеолога</w:t>
      </w:r>
      <w:proofErr w:type="spellEnd"/>
      <w:r w:rsidR="00453029"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>: «Личная гигиена ребенка», анкетирование родителей «Ваши предложения на учебный год по развитию школьного питания».</w:t>
      </w:r>
    </w:p>
    <w:p w:rsidR="00453029" w:rsidRPr="009F27B9" w:rsidRDefault="00453029" w:rsidP="002B1E14">
      <w:pPr>
        <w:pStyle w:val="a4"/>
        <w:spacing w:line="276" w:lineRule="auto"/>
        <w:ind w:firstLine="150"/>
        <w:jc w:val="both"/>
        <w:rPr>
          <w:rFonts w:asciiTheme="majorHAnsi" w:hAnsiTheme="majorHAnsi" w:cs="Tahoma"/>
          <w:color w:val="51565A"/>
          <w:spacing w:val="15"/>
          <w:sz w:val="28"/>
          <w:szCs w:val="28"/>
        </w:rPr>
      </w:pPr>
      <w:r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>Анализ охвата горячим питанием показывает, что совместная работа педагогического коллектива, родителей, работников школьной столовой дает и п</w:t>
      </w:r>
      <w:r>
        <w:rPr>
          <w:rFonts w:asciiTheme="majorHAnsi" w:hAnsiTheme="majorHAnsi" w:cs="Tahoma"/>
          <w:color w:val="51565A"/>
          <w:spacing w:val="15"/>
          <w:sz w:val="28"/>
          <w:szCs w:val="28"/>
        </w:rPr>
        <w:t>оложительный результат.</w:t>
      </w:r>
      <w:r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 xml:space="preserve"> В школьной столовой проводятся, в настоящий момент и планируется проводить в будущем, праздники классных коллективов: День именинника, праздничные огоньки, конкурсы с привлечением родителей и общественности. Работники школьной столовой с удовольствием участвуют во внеклассной жизни коллектива. Мучные изделия, приготовленные ими, являются призами на спортивных соревнован</w:t>
      </w:r>
      <w:r>
        <w:rPr>
          <w:rFonts w:asciiTheme="majorHAnsi" w:hAnsiTheme="majorHAnsi" w:cs="Tahoma"/>
          <w:color w:val="51565A"/>
          <w:spacing w:val="15"/>
          <w:sz w:val="28"/>
          <w:szCs w:val="28"/>
        </w:rPr>
        <w:t xml:space="preserve">иях, конкурсах, эстафетах. </w:t>
      </w:r>
    </w:p>
    <w:p w:rsidR="00453029" w:rsidRPr="009F27B9" w:rsidRDefault="00453029" w:rsidP="002B1E14">
      <w:pPr>
        <w:pStyle w:val="a4"/>
        <w:spacing w:line="276" w:lineRule="auto"/>
        <w:ind w:firstLine="150"/>
        <w:jc w:val="both"/>
        <w:rPr>
          <w:rFonts w:asciiTheme="majorHAnsi" w:hAnsiTheme="majorHAnsi" w:cs="Tahoma"/>
          <w:color w:val="51565A"/>
          <w:spacing w:val="15"/>
          <w:sz w:val="28"/>
          <w:szCs w:val="28"/>
        </w:rPr>
      </w:pPr>
      <w:r w:rsidRPr="009F27B9">
        <w:rPr>
          <w:rFonts w:asciiTheme="majorHAnsi" w:hAnsiTheme="majorHAnsi" w:cs="Tahoma"/>
          <w:color w:val="51565A"/>
          <w:spacing w:val="15"/>
          <w:sz w:val="28"/>
          <w:szCs w:val="28"/>
        </w:rPr>
        <w:t>Вопросы работы школы по улучшению питания учащихся, внедрение новых форм обслуживания с учетом интересов детей и их родителей рассматриваются на совещаниях при директоре, совещаниях классных руководителей, классных часах и родительских собраниях.</w:t>
      </w:r>
    </w:p>
    <w:p w:rsidR="00453029" w:rsidRPr="009F27B9" w:rsidRDefault="00453029" w:rsidP="002B1E14">
      <w:pPr>
        <w:pStyle w:val="a4"/>
        <w:spacing w:line="276" w:lineRule="auto"/>
        <w:ind w:firstLine="150"/>
        <w:jc w:val="both"/>
        <w:rPr>
          <w:rFonts w:asciiTheme="majorHAnsi" w:hAnsiTheme="majorHAnsi" w:cs="Tahoma"/>
          <w:color w:val="51565A"/>
          <w:spacing w:val="15"/>
          <w:sz w:val="28"/>
          <w:szCs w:val="28"/>
        </w:rPr>
      </w:pPr>
    </w:p>
    <w:p w:rsidR="00453029" w:rsidRPr="009F27B9" w:rsidRDefault="00453029" w:rsidP="002B1E14">
      <w:pPr>
        <w:jc w:val="both"/>
        <w:rPr>
          <w:rFonts w:asciiTheme="majorHAnsi" w:hAnsiTheme="majorHAnsi" w:cs="Arial"/>
          <w:b/>
          <w:sz w:val="28"/>
          <w:szCs w:val="28"/>
        </w:rPr>
      </w:pPr>
    </w:p>
    <w:p w:rsidR="00453029" w:rsidRPr="009F27B9" w:rsidRDefault="00453029" w:rsidP="002B1E14">
      <w:pPr>
        <w:jc w:val="both"/>
        <w:rPr>
          <w:rFonts w:asciiTheme="majorHAnsi" w:hAnsiTheme="majorHAnsi"/>
          <w:sz w:val="28"/>
          <w:szCs w:val="28"/>
        </w:rPr>
      </w:pPr>
    </w:p>
    <w:p w:rsidR="00453029" w:rsidRPr="009F27B9" w:rsidRDefault="00453029" w:rsidP="002B1E14">
      <w:pPr>
        <w:jc w:val="both"/>
        <w:rPr>
          <w:rFonts w:asciiTheme="majorHAnsi" w:hAnsiTheme="majorHAnsi"/>
          <w:sz w:val="28"/>
          <w:szCs w:val="28"/>
        </w:rPr>
      </w:pPr>
    </w:p>
    <w:p w:rsidR="00453029" w:rsidRPr="009F27B9" w:rsidRDefault="00453029" w:rsidP="002B1E14">
      <w:pPr>
        <w:jc w:val="both"/>
        <w:rPr>
          <w:rFonts w:asciiTheme="majorHAnsi" w:hAnsiTheme="majorHAnsi"/>
          <w:sz w:val="28"/>
          <w:szCs w:val="28"/>
        </w:rPr>
      </w:pPr>
    </w:p>
    <w:p w:rsidR="00453029" w:rsidRPr="009F27B9" w:rsidRDefault="00453029" w:rsidP="002B1E14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453029" w:rsidRPr="009F27B9" w:rsidRDefault="00453029" w:rsidP="002B1E14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453029" w:rsidRPr="009F27B9" w:rsidRDefault="00C8319D" w:rsidP="00C8319D">
      <w:pPr>
        <w:tabs>
          <w:tab w:val="left" w:pos="1710"/>
        </w:tabs>
        <w:jc w:val="both"/>
        <w:rPr>
          <w:rFonts w:asciiTheme="majorHAnsi" w:hAnsiTheme="majorHAnsi"/>
          <w:b/>
          <w:i/>
          <w:sz w:val="28"/>
          <w:szCs w:val="28"/>
        </w:rPr>
      </w:pPr>
      <w:r>
        <w:rPr>
          <w:rFonts w:asciiTheme="majorHAnsi" w:hAnsiTheme="majorHAnsi"/>
          <w:b/>
          <w:i/>
          <w:sz w:val="28"/>
          <w:szCs w:val="28"/>
        </w:rPr>
        <w:lastRenderedPageBreak/>
        <w:tab/>
      </w:r>
      <w:r>
        <w:rPr>
          <w:rFonts w:asciiTheme="majorHAnsi" w:hAnsiTheme="majorHAnsi"/>
          <w:b/>
          <w:i/>
          <w:sz w:val="28"/>
          <w:szCs w:val="28"/>
        </w:rPr>
        <w:br w:type="textWrapping" w:clear="all"/>
      </w:r>
    </w:p>
    <w:p w:rsidR="00453029" w:rsidRPr="009F27B9" w:rsidRDefault="00453029" w:rsidP="00C8319D">
      <w:pPr>
        <w:jc w:val="right"/>
        <w:rPr>
          <w:rFonts w:asciiTheme="majorHAnsi" w:hAnsiTheme="majorHAnsi"/>
          <w:b/>
          <w:i/>
          <w:sz w:val="28"/>
          <w:szCs w:val="28"/>
        </w:rPr>
      </w:pPr>
    </w:p>
    <w:p w:rsidR="00453029" w:rsidRPr="009F27B9" w:rsidRDefault="00453029" w:rsidP="002B1E14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453029" w:rsidRPr="009F27B9" w:rsidRDefault="00453029" w:rsidP="002B1E14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453029" w:rsidRPr="009F27B9" w:rsidRDefault="00453029" w:rsidP="002B1E14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453029" w:rsidRPr="009F27B9" w:rsidRDefault="00453029" w:rsidP="002B1E14">
      <w:pPr>
        <w:jc w:val="both"/>
        <w:rPr>
          <w:rFonts w:asciiTheme="majorHAnsi" w:hAnsiTheme="majorHAnsi"/>
          <w:b/>
          <w:i/>
          <w:sz w:val="28"/>
          <w:szCs w:val="28"/>
        </w:rPr>
      </w:pPr>
    </w:p>
    <w:p w:rsidR="00FC3C18" w:rsidRDefault="00FC3C18"/>
    <w:sectPr w:rsidR="00FC3C18" w:rsidSect="00752056">
      <w:pgSz w:w="11906" w:h="16838"/>
      <w:pgMar w:top="1134" w:right="850" w:bottom="1134" w:left="1134" w:header="708" w:footer="708" w:gutter="0"/>
      <w:pgBorders w:offsetFrom="page">
        <w:top w:val="threeDEmboss" w:sz="24" w:space="24" w:color="1F497D" w:themeColor="text2"/>
        <w:left w:val="threeDEmboss" w:sz="24" w:space="24" w:color="1F497D" w:themeColor="text2"/>
        <w:bottom w:val="threeDEngrave" w:sz="24" w:space="24" w:color="1F497D" w:themeColor="text2"/>
        <w:right w:val="threeDEngrave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*" style="width:3in;height:3in" o:bullet="t"/>
    </w:pict>
  </w:numPicBullet>
  <w:abstractNum w:abstractNumId="0">
    <w:nsid w:val="3EBC0320"/>
    <w:multiLevelType w:val="hybridMultilevel"/>
    <w:tmpl w:val="012AF53C"/>
    <w:lvl w:ilvl="0" w:tplc="87F43A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7446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10C1B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3693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8079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28697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5657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C8B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EC7F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3029"/>
    <w:rsid w:val="00087009"/>
    <w:rsid w:val="001138F5"/>
    <w:rsid w:val="002937F6"/>
    <w:rsid w:val="002B1E14"/>
    <w:rsid w:val="00346344"/>
    <w:rsid w:val="003D5F74"/>
    <w:rsid w:val="00453029"/>
    <w:rsid w:val="00470FDD"/>
    <w:rsid w:val="004E0F86"/>
    <w:rsid w:val="00752056"/>
    <w:rsid w:val="00932B40"/>
    <w:rsid w:val="00947CEC"/>
    <w:rsid w:val="00991EC9"/>
    <w:rsid w:val="00A03ACE"/>
    <w:rsid w:val="00A228DA"/>
    <w:rsid w:val="00AB0E74"/>
    <w:rsid w:val="00B456D8"/>
    <w:rsid w:val="00BB6BD6"/>
    <w:rsid w:val="00C8319D"/>
    <w:rsid w:val="00E013D9"/>
    <w:rsid w:val="00E44B2D"/>
    <w:rsid w:val="00FC3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C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nhideWhenUsed/>
    <w:rsid w:val="0045302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rsid w:val="00453029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List Paragraph"/>
    <w:basedOn w:val="a"/>
    <w:uiPriority w:val="34"/>
    <w:qFormat/>
    <w:rsid w:val="00453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4530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53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029"/>
    <w:rPr>
      <w:rFonts w:ascii="Tahoma" w:hAnsi="Tahoma" w:cs="Tahoma"/>
      <w:sz w:val="16"/>
      <w:szCs w:val="16"/>
    </w:rPr>
  </w:style>
  <w:style w:type="paragraph" w:styleId="a7">
    <w:name w:val="Subtitle"/>
    <w:basedOn w:val="a"/>
    <w:next w:val="a"/>
    <w:link w:val="a8"/>
    <w:uiPriority w:val="11"/>
    <w:qFormat/>
    <w:rsid w:val="00A03AC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A03AC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hyperlink" Target="http://images.yandex.ru/yandsearch?p=2&amp;ed=1&amp;text=%D0%BE%D0%B2%D0%BE%D1%89%D0%B8%20%D0%B8%20%D1%84%D1%80%D1%83%D0%BA%D1%82%D1%8B&amp;spsite=002-731360&amp;img_url=www.artsides.ru/big/item_3555.jpg&amp;rpt=simage" TargetMode="External"/><Relationship Id="rId11" Type="http://schemas.openxmlformats.org/officeDocument/2006/relationships/hyperlink" Target="http://images.yandex.ru/yandsearch?p=163&amp;ed=1&amp;text=%D0%BE%D0%B2%D0%BE%D1%89%D0%B8%20%D0%B8%20%D1%84%D1%80%D1%83%D0%BA%D1%82%D1%8B&amp;spsite=006-634308&amp;img_url=vector.myscript.ru/uploads/files/public/C22-24.jpg&amp;rpt=simage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://images.yandex.ru/yandsearch?p=59&amp;ed=1&amp;text=%D0%BE%D0%B2%D0%BE%D1%89%D0%B8%20%D0%B8%20%D1%84%D1%80%D1%83%D0%BA%D1%82%D1%8B&amp;spsite=004-1523382&amp;img_url=s58.radikal.ru/i162/0901/da/03011257772a.jpg&amp;rpt=simage" TargetMode="External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B1986-74E9-43BE-9C50-D3C3B606E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13</Pages>
  <Words>2168</Words>
  <Characters>12362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Вера Павловна</cp:lastModifiedBy>
  <cp:revision>12</cp:revision>
  <cp:lastPrinted>2009-05-31T19:51:00Z</cp:lastPrinted>
  <dcterms:created xsi:type="dcterms:W3CDTF">2009-05-31T18:09:00Z</dcterms:created>
  <dcterms:modified xsi:type="dcterms:W3CDTF">2009-06-01T03:33:00Z</dcterms:modified>
</cp:coreProperties>
</file>